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07" w:rsidRDefault="00114E07" w:rsidP="00114E07">
      <w:pPr>
        <w:pStyle w:val="Tytu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SAMODZIELNY PUBLICZNY ZESPÓŁ OPIEKI ZDROWOTNEJ </w:t>
      </w:r>
      <w:r>
        <w:rPr>
          <w:rFonts w:ascii="Book Antiqua" w:hAnsi="Book Antiqua"/>
          <w:sz w:val="22"/>
          <w:szCs w:val="22"/>
        </w:rPr>
        <w:br/>
        <w:t>W KRASNYMSTAWIE, UL. SOBIESKIEGO 4</w:t>
      </w:r>
    </w:p>
    <w:p w:rsidR="00114E07" w:rsidRPr="00114E07" w:rsidRDefault="00114E07" w:rsidP="00114E0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114E07">
        <w:rPr>
          <w:rFonts w:ascii="Book Antiqua" w:hAnsi="Book Antiqua"/>
          <w:b/>
          <w:lang w:val="pl-PL"/>
        </w:rPr>
        <w:t>22-300 KRASNYSTAW</w:t>
      </w:r>
    </w:p>
    <w:p w:rsidR="00114E07" w:rsidRPr="00114E07" w:rsidRDefault="00114E07" w:rsidP="00114E07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4E07" w:rsidRPr="00114E07" w:rsidRDefault="00535B17" w:rsidP="00114E07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Cs/>
          <w:sz w:val="22"/>
          <w:szCs w:val="22"/>
          <w:lang w:val="pl-PL"/>
        </w:rPr>
        <w:t>Znak sprawy:  OR-ZP/230-</w:t>
      </w:r>
      <w:r w:rsidR="00BB12C9">
        <w:rPr>
          <w:rFonts w:ascii="Book Antiqua" w:hAnsi="Book Antiqua"/>
          <w:bCs/>
          <w:sz w:val="22"/>
          <w:szCs w:val="22"/>
          <w:lang w:val="pl-PL"/>
        </w:rPr>
        <w:t>21</w:t>
      </w:r>
      <w:r w:rsidR="00114E07" w:rsidRPr="00114E07">
        <w:rPr>
          <w:rFonts w:ascii="Book Antiqua" w:hAnsi="Book Antiqua"/>
          <w:bCs/>
          <w:sz w:val="22"/>
          <w:szCs w:val="22"/>
          <w:lang w:val="pl-PL"/>
        </w:rPr>
        <w:t>/2013</w:t>
      </w: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114E0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114E07">
      <w:pPr>
        <w:rPr>
          <w:rFonts w:ascii="Book Antiqua" w:hAnsi="Book Antiqua"/>
          <w:sz w:val="22"/>
          <w:szCs w:val="22"/>
          <w:lang w:val="pl-PL"/>
        </w:rPr>
      </w:pPr>
    </w:p>
    <w:p w:rsidR="00611F31" w:rsidRPr="00114E07" w:rsidRDefault="00611F31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Pr="00535B17">
        <w:rPr>
          <w:rFonts w:ascii="Book Antiqua" w:hAnsi="Book Antiqua"/>
          <w:b/>
          <w:sz w:val="22"/>
          <w:szCs w:val="22"/>
          <w:lang w:val="pl-PL"/>
        </w:rPr>
        <w:t>SPECYFIKACJA  ISTOTNYCH   WARUNKÓW   ZAMÓWIENIA</w:t>
      </w: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</w:p>
    <w:p w:rsidR="00ED473E" w:rsidRDefault="00535B17" w:rsidP="00535B17">
      <w:pPr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 w:rsidRPr="00535B17">
        <w:rPr>
          <w:rFonts w:ascii="Book Antiqua" w:hAnsi="Book Antiqua"/>
          <w:b/>
          <w:bCs/>
          <w:sz w:val="22"/>
          <w:szCs w:val="22"/>
          <w:lang w:val="pl-PL"/>
        </w:rPr>
        <w:t xml:space="preserve">NA USŁUGĘ UDZIELENIA </w:t>
      </w:r>
      <w:r w:rsidR="00343FA0">
        <w:rPr>
          <w:rFonts w:ascii="Book Antiqua" w:hAnsi="Book Antiqua"/>
          <w:b/>
          <w:bCs/>
          <w:sz w:val="22"/>
          <w:szCs w:val="22"/>
          <w:lang w:val="pl-PL"/>
        </w:rPr>
        <w:t xml:space="preserve">POŻYCZKI </w:t>
      </w:r>
      <w:r w:rsidR="00ED473E">
        <w:rPr>
          <w:rFonts w:ascii="Book Antiqua" w:hAnsi="Book Antiqua"/>
          <w:b/>
          <w:bCs/>
          <w:sz w:val="22"/>
          <w:szCs w:val="22"/>
          <w:lang w:val="pl-PL"/>
        </w:rPr>
        <w:t xml:space="preserve">DŁUGOTERMINOWEJ </w:t>
      </w:r>
    </w:p>
    <w:p w:rsidR="00611F31" w:rsidRDefault="00611F31" w:rsidP="00535B17">
      <w:pPr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</w:p>
    <w:p w:rsidR="00535B17" w:rsidRPr="00535B17" w:rsidRDefault="00ED473E" w:rsidP="00535B17">
      <w:pPr>
        <w:jc w:val="center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>LUB KREDYTU DŁUGOTERMINOWEGO</w:t>
      </w:r>
      <w:r w:rsidR="00343FA0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535B17" w:rsidRPr="00535B17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</w:p>
    <w:p w:rsidR="00535B17" w:rsidRDefault="00535B17" w:rsidP="00535B17">
      <w:pPr>
        <w:rPr>
          <w:rFonts w:ascii="Book Antiqua" w:hAnsi="Book Antiqua"/>
          <w:sz w:val="22"/>
          <w:szCs w:val="22"/>
          <w:lang w:val="pl-PL"/>
        </w:rPr>
      </w:pPr>
    </w:p>
    <w:p w:rsidR="00611F31" w:rsidRPr="00535B17" w:rsidRDefault="00611F31" w:rsidP="00535B17">
      <w:pPr>
        <w:rPr>
          <w:rFonts w:ascii="Book Antiqua" w:hAnsi="Book Antiqua"/>
          <w:sz w:val="22"/>
          <w:szCs w:val="22"/>
          <w:lang w:val="pl-PL"/>
        </w:rPr>
      </w:pP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535B17">
        <w:rPr>
          <w:rFonts w:ascii="Book Antiqua" w:hAnsi="Book Antiqua"/>
          <w:b/>
          <w:sz w:val="22"/>
          <w:szCs w:val="22"/>
          <w:lang w:val="pl-PL"/>
        </w:rPr>
        <w:t>postępowanie w trybie przetargu nieograniczonego</w:t>
      </w: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535B17">
        <w:rPr>
          <w:rFonts w:ascii="Book Antiqua" w:hAnsi="Book Antiqua"/>
          <w:b/>
          <w:sz w:val="22"/>
          <w:szCs w:val="22"/>
          <w:lang w:val="pl-PL"/>
        </w:rPr>
        <w:t>o wartości szacunkowej po</w:t>
      </w:r>
      <w:r>
        <w:rPr>
          <w:rFonts w:ascii="Book Antiqua" w:hAnsi="Book Antiqua"/>
          <w:b/>
          <w:sz w:val="22"/>
          <w:szCs w:val="22"/>
          <w:lang w:val="pl-PL"/>
        </w:rPr>
        <w:t>wy</w:t>
      </w:r>
      <w:r w:rsidRPr="00535B17">
        <w:rPr>
          <w:rFonts w:ascii="Book Antiqua" w:hAnsi="Book Antiqua"/>
          <w:b/>
          <w:sz w:val="22"/>
          <w:szCs w:val="22"/>
          <w:lang w:val="pl-PL"/>
        </w:rPr>
        <w:t>żej progów unijnych (200 tys. euro)</w:t>
      </w:r>
    </w:p>
    <w:p w:rsidR="00535B17" w:rsidRDefault="00535B17" w:rsidP="00535B1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535B1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535B1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535B1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535B17">
      <w:pPr>
        <w:rPr>
          <w:rFonts w:ascii="Book Antiqua" w:hAnsi="Book Antiqua"/>
          <w:sz w:val="22"/>
          <w:szCs w:val="22"/>
          <w:lang w:val="pl-PL"/>
        </w:rPr>
      </w:pPr>
    </w:p>
    <w:p w:rsidR="00611F31" w:rsidRPr="00535B17" w:rsidRDefault="00611F31" w:rsidP="00535B17">
      <w:pPr>
        <w:rPr>
          <w:rFonts w:ascii="Book Antiqua" w:hAnsi="Book Antiqua"/>
          <w:sz w:val="22"/>
          <w:szCs w:val="22"/>
          <w:lang w:val="pl-PL"/>
        </w:rPr>
      </w:pPr>
    </w:p>
    <w:p w:rsidR="00535B17" w:rsidRPr="00535B17" w:rsidRDefault="00535B17" w:rsidP="00535B17">
      <w:pPr>
        <w:rPr>
          <w:rFonts w:ascii="Book Antiqua" w:hAnsi="Book Antiqua"/>
          <w:sz w:val="22"/>
          <w:szCs w:val="22"/>
          <w:lang w:val="pl-PL"/>
        </w:rPr>
      </w:pPr>
    </w:p>
    <w:p w:rsidR="008929CF" w:rsidRPr="00535B17" w:rsidRDefault="008929CF" w:rsidP="008929CF">
      <w:pPr>
        <w:rPr>
          <w:rFonts w:ascii="Book Antiqua" w:hAnsi="Book Antiqua"/>
          <w:lang w:val="pl-PL"/>
        </w:rPr>
      </w:pPr>
      <w:r w:rsidRPr="00535B17">
        <w:rPr>
          <w:rFonts w:ascii="Book Antiqua" w:hAnsi="Book Antiqua"/>
          <w:lang w:val="pl-PL"/>
        </w:rPr>
        <w:t xml:space="preserve">Ogłoszenie o zamówieniu: </w:t>
      </w:r>
    </w:p>
    <w:p w:rsidR="008422E7" w:rsidRDefault="008929CF" w:rsidP="004E4C3A">
      <w:pPr>
        <w:widowControl/>
        <w:numPr>
          <w:ilvl w:val="0"/>
          <w:numId w:val="14"/>
        </w:numPr>
        <w:suppressAutoHyphens w:val="0"/>
        <w:ind w:left="340" w:hanging="340"/>
        <w:rPr>
          <w:rFonts w:ascii="Book Antiqua" w:hAnsi="Book Antiqua"/>
          <w:lang w:val="pl-PL"/>
        </w:rPr>
      </w:pPr>
      <w:r w:rsidRPr="008422E7">
        <w:rPr>
          <w:rFonts w:ascii="Book Antiqua" w:hAnsi="Book Antiqua"/>
          <w:lang w:val="pl-PL"/>
        </w:rPr>
        <w:t xml:space="preserve">przekazano </w:t>
      </w:r>
      <w:r w:rsidRPr="008422E7">
        <w:rPr>
          <w:rFonts w:ascii="Book Antiqua" w:hAnsi="Book Antiqua"/>
          <w:color w:val="auto"/>
          <w:lang w:val="pl-PL"/>
        </w:rPr>
        <w:t>U</w:t>
      </w:r>
      <w:r w:rsidR="00DB0229" w:rsidRPr="008422E7">
        <w:rPr>
          <w:rFonts w:ascii="Book Antiqua" w:hAnsi="Book Antiqua"/>
          <w:color w:val="auto"/>
          <w:lang w:val="pl-PL"/>
        </w:rPr>
        <w:t>rzędowi Oficjalnych Publikacji Unii Europejskiej</w:t>
      </w:r>
      <w:r w:rsidRPr="008422E7">
        <w:rPr>
          <w:rFonts w:ascii="Book Antiqua" w:hAnsi="Book Antiqua"/>
          <w:color w:val="FF0000"/>
          <w:lang w:val="pl-PL"/>
        </w:rPr>
        <w:t xml:space="preserve"> </w:t>
      </w:r>
      <w:r w:rsidRPr="008422E7">
        <w:rPr>
          <w:rFonts w:ascii="Book Antiqua" w:hAnsi="Book Antiqua"/>
          <w:lang w:val="pl-PL"/>
        </w:rPr>
        <w:t>w dniu</w:t>
      </w:r>
      <w:r w:rsidR="00221599">
        <w:rPr>
          <w:rFonts w:ascii="Book Antiqua" w:hAnsi="Book Antiqua"/>
          <w:lang w:val="pl-PL"/>
        </w:rPr>
        <w:t xml:space="preserve">  </w:t>
      </w:r>
      <w:r w:rsidR="002070EE">
        <w:rPr>
          <w:rFonts w:ascii="Book Antiqua" w:hAnsi="Book Antiqua"/>
          <w:lang w:val="pl-PL"/>
        </w:rPr>
        <w:t>9.07.2013</w:t>
      </w:r>
      <w:r w:rsidR="00456315">
        <w:rPr>
          <w:rFonts w:ascii="Book Antiqua" w:hAnsi="Book Antiqua"/>
          <w:lang w:val="pl-PL"/>
        </w:rPr>
        <w:t>r.</w:t>
      </w:r>
      <w:r w:rsidRPr="008422E7">
        <w:rPr>
          <w:rFonts w:ascii="Book Antiqua" w:hAnsi="Book Antiqua"/>
          <w:lang w:val="pl-PL"/>
        </w:rPr>
        <w:t xml:space="preserve"> </w:t>
      </w:r>
    </w:p>
    <w:p w:rsidR="008929CF" w:rsidRPr="008422E7" w:rsidRDefault="008929CF" w:rsidP="004E4C3A">
      <w:pPr>
        <w:widowControl/>
        <w:numPr>
          <w:ilvl w:val="0"/>
          <w:numId w:val="14"/>
        </w:numPr>
        <w:suppressAutoHyphens w:val="0"/>
        <w:ind w:left="340" w:hanging="340"/>
        <w:rPr>
          <w:rFonts w:ascii="Book Antiqua" w:hAnsi="Book Antiqua"/>
          <w:lang w:val="pl-PL"/>
        </w:rPr>
      </w:pPr>
      <w:r w:rsidRPr="008422E7">
        <w:rPr>
          <w:rFonts w:ascii="Book Antiqua" w:hAnsi="Book Antiqua"/>
          <w:lang w:val="pl-PL"/>
        </w:rPr>
        <w:t xml:space="preserve">zamieszczono </w:t>
      </w:r>
    </w:p>
    <w:p w:rsidR="008929CF" w:rsidRDefault="008929CF" w:rsidP="008929CF">
      <w:pPr>
        <w:rPr>
          <w:rFonts w:ascii="Book Antiqua" w:hAnsi="Book Antiqua"/>
          <w:color w:val="0000FF"/>
          <w:u w:val="single"/>
          <w:lang w:val="pl-PL"/>
        </w:rPr>
      </w:pPr>
      <w:r>
        <w:rPr>
          <w:rFonts w:ascii="Book Antiqua" w:hAnsi="Book Antiqua"/>
          <w:lang w:val="pl-PL"/>
        </w:rPr>
        <w:t xml:space="preserve">      </w:t>
      </w:r>
      <w:r w:rsidRPr="008929CF">
        <w:rPr>
          <w:rFonts w:ascii="Book Antiqua" w:hAnsi="Book Antiqua"/>
          <w:lang w:val="pl-PL"/>
        </w:rPr>
        <w:t xml:space="preserve">-   na stronie internetowej Zamawiającego </w:t>
      </w:r>
      <w:r w:rsidRPr="008929CF">
        <w:rPr>
          <w:rFonts w:ascii="Book Antiqua" w:hAnsi="Book Antiqua"/>
          <w:color w:val="0000FF"/>
          <w:u w:val="single"/>
          <w:lang w:val="pl-PL"/>
        </w:rPr>
        <w:t xml:space="preserve"> </w:t>
      </w:r>
      <w:hyperlink r:id="rId7" w:history="1">
        <w:r w:rsidRPr="008E2999">
          <w:rPr>
            <w:rStyle w:val="Hipercze"/>
            <w:rFonts w:ascii="Book Antiqua" w:hAnsi="Book Antiqua"/>
            <w:lang w:val="pl-PL"/>
          </w:rPr>
          <w:t>www.spzozkrasnystaw.pl</w:t>
        </w:r>
      </w:hyperlink>
    </w:p>
    <w:p w:rsidR="008929CF" w:rsidRPr="008929CF" w:rsidRDefault="008929CF" w:rsidP="008929CF">
      <w:pPr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 xml:space="preserve">     </w:t>
      </w:r>
      <w:r w:rsidRPr="008929CF">
        <w:rPr>
          <w:rFonts w:ascii="Book Antiqua" w:hAnsi="Book Antiqua"/>
          <w:lang w:val="pl-PL"/>
        </w:rPr>
        <w:t xml:space="preserve"> -   na tablicy ogłoszeń w siedzibie Zamawiającego </w:t>
      </w:r>
    </w:p>
    <w:p w:rsidR="008929CF" w:rsidRPr="008929CF" w:rsidRDefault="008929CF" w:rsidP="008929CF">
      <w:pPr>
        <w:rPr>
          <w:rFonts w:ascii="Book Antiqua" w:hAnsi="Book Antiqua"/>
          <w:lang w:val="pl-PL"/>
        </w:rPr>
      </w:pPr>
    </w:p>
    <w:p w:rsidR="008929CF" w:rsidRPr="008929CF" w:rsidRDefault="008929CF" w:rsidP="008929CF">
      <w:pPr>
        <w:rPr>
          <w:rFonts w:ascii="Book Antiqua" w:hAnsi="Book Antiqua"/>
          <w:lang w:val="pl-PL"/>
        </w:rPr>
      </w:pPr>
    </w:p>
    <w:p w:rsidR="00535B17" w:rsidRPr="001B1A41" w:rsidRDefault="00535B17" w:rsidP="00535B17">
      <w:pPr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 xml:space="preserve">Termin składania ofert  -  </w:t>
      </w:r>
      <w:r w:rsidR="00417F05">
        <w:rPr>
          <w:rFonts w:ascii="Book Antiqua" w:hAnsi="Book Antiqua"/>
          <w:sz w:val="22"/>
          <w:szCs w:val="22"/>
          <w:lang w:val="pl-PL"/>
        </w:rPr>
        <w:t xml:space="preserve">20 sierpnia </w:t>
      </w:r>
      <w:r w:rsidRPr="00535B17">
        <w:rPr>
          <w:rFonts w:ascii="Book Antiqua" w:hAnsi="Book Antiqua"/>
          <w:sz w:val="22"/>
          <w:szCs w:val="22"/>
          <w:lang w:val="pl-PL"/>
        </w:rPr>
        <w:t>201</w:t>
      </w:r>
      <w:r w:rsidR="001B1A41">
        <w:rPr>
          <w:rFonts w:ascii="Book Antiqua" w:hAnsi="Book Antiqua"/>
          <w:sz w:val="22"/>
          <w:szCs w:val="22"/>
          <w:lang w:val="pl-PL"/>
        </w:rPr>
        <w:t>3</w:t>
      </w:r>
      <w:r w:rsidRPr="00535B17">
        <w:rPr>
          <w:rFonts w:ascii="Book Antiqua" w:hAnsi="Book Antiqua"/>
          <w:sz w:val="22"/>
          <w:szCs w:val="22"/>
          <w:lang w:val="pl-PL"/>
        </w:rPr>
        <w:t>r. godz. 10</w:t>
      </w:r>
      <w:r w:rsidR="001B1A41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00</w:t>
      </w:r>
    </w:p>
    <w:p w:rsidR="00535B17" w:rsidRPr="001B1A41" w:rsidRDefault="00535B17" w:rsidP="00535B17">
      <w:pPr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 xml:space="preserve">Termin otwarcia ofert   -   </w:t>
      </w:r>
      <w:r w:rsidR="00417F05">
        <w:rPr>
          <w:rFonts w:ascii="Book Antiqua" w:hAnsi="Book Antiqua"/>
          <w:sz w:val="22"/>
          <w:szCs w:val="22"/>
          <w:lang w:val="pl-PL"/>
        </w:rPr>
        <w:t xml:space="preserve">20 sierpnia </w:t>
      </w:r>
      <w:r w:rsidR="001B1A41">
        <w:rPr>
          <w:rFonts w:ascii="Book Antiqua" w:hAnsi="Book Antiqua"/>
          <w:sz w:val="22"/>
          <w:szCs w:val="22"/>
          <w:lang w:val="pl-PL"/>
        </w:rPr>
        <w:t>2013</w:t>
      </w:r>
      <w:r w:rsidRPr="00535B17">
        <w:rPr>
          <w:rFonts w:ascii="Book Antiqua" w:hAnsi="Book Antiqua"/>
          <w:sz w:val="22"/>
          <w:szCs w:val="22"/>
          <w:lang w:val="pl-PL"/>
        </w:rPr>
        <w:t xml:space="preserve">r. godz. </w:t>
      </w:r>
      <w:r w:rsidRPr="00221599">
        <w:rPr>
          <w:rFonts w:ascii="Book Antiqua" w:hAnsi="Book Antiqua"/>
          <w:sz w:val="22"/>
          <w:szCs w:val="22"/>
          <w:lang w:val="pl-PL"/>
        </w:rPr>
        <w:t>10</w:t>
      </w:r>
      <w:r w:rsidR="001B1A41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30</w:t>
      </w:r>
    </w:p>
    <w:p w:rsidR="008929CF" w:rsidRPr="00CB2740" w:rsidRDefault="008929CF" w:rsidP="008929CF">
      <w:pPr>
        <w:rPr>
          <w:rFonts w:ascii="Book Antiqua" w:hAnsi="Book Antiqua"/>
          <w:b/>
          <w:vertAlign w:val="superscript"/>
          <w:lang w:val="pl-PL"/>
        </w:rPr>
      </w:pPr>
    </w:p>
    <w:p w:rsid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114E07">
      <w:pPr>
        <w:rPr>
          <w:rFonts w:ascii="Book Antiqua" w:hAnsi="Book Antiqua"/>
          <w:sz w:val="22"/>
          <w:szCs w:val="22"/>
          <w:lang w:val="pl-PL"/>
        </w:rPr>
      </w:pPr>
    </w:p>
    <w:p w:rsidR="007B7581" w:rsidRDefault="007B7581" w:rsidP="00114E07">
      <w:pPr>
        <w:rPr>
          <w:rFonts w:ascii="Book Antiqua" w:hAnsi="Book Antiqua"/>
          <w:sz w:val="22"/>
          <w:szCs w:val="22"/>
          <w:lang w:val="pl-PL"/>
        </w:rPr>
      </w:pPr>
    </w:p>
    <w:p w:rsidR="007B7581" w:rsidRDefault="007B7581" w:rsidP="00114E07">
      <w:pPr>
        <w:rPr>
          <w:rFonts w:ascii="Book Antiqua" w:hAnsi="Book Antiqua"/>
          <w:sz w:val="22"/>
          <w:szCs w:val="22"/>
          <w:lang w:val="pl-PL"/>
        </w:rPr>
      </w:pPr>
    </w:p>
    <w:p w:rsidR="00611F31" w:rsidRPr="00CB2740" w:rsidRDefault="00611F31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Default="00114E07" w:rsidP="00B7388A">
      <w:pPr>
        <w:jc w:val="center"/>
        <w:rPr>
          <w:rFonts w:ascii="Book Antiqua" w:hAnsi="Book Antiqua"/>
          <w:sz w:val="22"/>
          <w:szCs w:val="22"/>
          <w:lang w:val="pl-PL"/>
        </w:rPr>
      </w:pPr>
      <w:r w:rsidRPr="00CB2740">
        <w:rPr>
          <w:rFonts w:ascii="Book Antiqua" w:hAnsi="Book Antiqua"/>
          <w:sz w:val="22"/>
          <w:szCs w:val="22"/>
          <w:lang w:val="pl-PL"/>
        </w:rPr>
        <w:t>Krasnystaw 2013 rok</w:t>
      </w:r>
    </w:p>
    <w:p w:rsidR="00611F31" w:rsidRDefault="00611F31" w:rsidP="00B7388A">
      <w:pPr>
        <w:jc w:val="center"/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B7388A">
      <w:pPr>
        <w:jc w:val="center"/>
        <w:rPr>
          <w:rFonts w:ascii="Book Antiqua" w:hAnsi="Book Antiqua"/>
          <w:sz w:val="22"/>
          <w:szCs w:val="22"/>
          <w:lang w:val="pl-PL"/>
        </w:rPr>
      </w:pPr>
    </w:p>
    <w:p w:rsidR="002070EE" w:rsidRDefault="002070EE" w:rsidP="002070EE">
      <w:pPr>
        <w:jc w:val="center"/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</w:pPr>
    </w:p>
    <w:p w:rsidR="007B7581" w:rsidRDefault="007B7581" w:rsidP="002070EE">
      <w:pPr>
        <w:jc w:val="center"/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</w:pPr>
    </w:p>
    <w:p w:rsidR="007B7581" w:rsidRPr="004D4343" w:rsidRDefault="007B7581" w:rsidP="002070EE">
      <w:pPr>
        <w:jc w:val="center"/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</w:pPr>
    </w:p>
    <w:p w:rsidR="002070EE" w:rsidRDefault="002070EE" w:rsidP="002070EE">
      <w:pPr>
        <w:jc w:val="both"/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</w:pPr>
    </w:p>
    <w:p w:rsidR="002070EE" w:rsidRDefault="002070EE" w:rsidP="002070EE">
      <w:pPr>
        <w:jc w:val="both"/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</w:pPr>
    </w:p>
    <w:p w:rsidR="00611F31" w:rsidRDefault="00611F31" w:rsidP="00B7388A">
      <w:pPr>
        <w:jc w:val="center"/>
        <w:rPr>
          <w:rFonts w:ascii="Book Antiqua" w:hAnsi="Book Antiqua"/>
          <w:sz w:val="22"/>
          <w:szCs w:val="22"/>
          <w:lang w:val="pl-PL"/>
        </w:rPr>
      </w:pPr>
    </w:p>
    <w:p w:rsidR="00543A96" w:rsidRPr="00F20E5E" w:rsidRDefault="00543A96" w:rsidP="00611F31">
      <w:pPr>
        <w:keepNext/>
        <w:outlineLvl w:val="0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b/>
          <w:sz w:val="22"/>
          <w:szCs w:val="22"/>
          <w:lang w:val="pl-PL"/>
        </w:rPr>
        <w:lastRenderedPageBreak/>
        <w:t>Rozdział I. NAZWA  ZAMAWIAJĄCEGO.</w:t>
      </w:r>
    </w:p>
    <w:p w:rsidR="00114E07" w:rsidRPr="00F20E5E" w:rsidRDefault="00114E07" w:rsidP="00611F31">
      <w:pPr>
        <w:textAlignment w:val="top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Samodzielny Publiczny Zespół Opieki Zdrowotnej w Krasnymstawie,</w:t>
      </w:r>
    </w:p>
    <w:p w:rsidR="00114E07" w:rsidRPr="00F20E5E" w:rsidRDefault="00114E07" w:rsidP="00611F31">
      <w:pPr>
        <w:textAlignment w:val="top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22-300 Krasnystaw, ul. Sobieskiego 4 </w:t>
      </w:r>
    </w:p>
    <w:p w:rsidR="00114E07" w:rsidRPr="00F20E5E" w:rsidRDefault="00114E07" w:rsidP="00611F31">
      <w:pPr>
        <w:textAlignment w:val="top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tel. 82 576 21 70              fax. 82 576 49 01 </w:t>
      </w:r>
    </w:p>
    <w:p w:rsidR="00114E07" w:rsidRPr="005D1A7E" w:rsidRDefault="00114E07" w:rsidP="00611F31">
      <w:pPr>
        <w:pStyle w:val="WW-Tekstpodstawowy21"/>
        <w:tabs>
          <w:tab w:val="clear" w:pos="708"/>
          <w:tab w:val="left" w:pos="993"/>
        </w:tabs>
        <w:rPr>
          <w:rFonts w:ascii="Book Antiqua" w:hAnsi="Book Antiqua"/>
          <w:sz w:val="22"/>
          <w:szCs w:val="22"/>
          <w:lang w:val="en-US"/>
        </w:rPr>
      </w:pPr>
      <w:r w:rsidRPr="005D1A7E">
        <w:rPr>
          <w:rFonts w:ascii="Book Antiqua" w:hAnsi="Book Antiqua"/>
          <w:sz w:val="22"/>
          <w:szCs w:val="22"/>
          <w:lang w:val="en-US"/>
        </w:rPr>
        <w:t>KRS: 0000097765 NIP: 564-14-75-805 REGON: 110196699</w:t>
      </w:r>
    </w:p>
    <w:p w:rsidR="00114E07" w:rsidRPr="00F20E5E" w:rsidRDefault="00114E07" w:rsidP="00114E07">
      <w:pPr>
        <w:pStyle w:val="WW-Tekstpodstawowy21"/>
        <w:tabs>
          <w:tab w:val="clear" w:pos="708"/>
          <w:tab w:val="left" w:pos="993"/>
        </w:tabs>
        <w:rPr>
          <w:rFonts w:ascii="Book Antiqua" w:hAnsi="Book Antiqua"/>
          <w:sz w:val="22"/>
          <w:szCs w:val="22"/>
          <w:lang w:val="en-US"/>
        </w:rPr>
      </w:pPr>
      <w:r w:rsidRPr="00F20E5E">
        <w:rPr>
          <w:rFonts w:ascii="Book Antiqua" w:hAnsi="Book Antiqua"/>
          <w:sz w:val="22"/>
          <w:szCs w:val="22"/>
          <w:lang w:val="en-US"/>
        </w:rPr>
        <w:t>e-mail:</w:t>
      </w:r>
      <w:hyperlink r:id="rId8" w:history="1"/>
      <w:r w:rsidRPr="00F20E5E">
        <w:rPr>
          <w:rFonts w:ascii="Book Antiqua" w:hAnsi="Book Antiqua"/>
          <w:sz w:val="22"/>
          <w:szCs w:val="22"/>
          <w:lang w:val="en-US"/>
        </w:rPr>
        <w:t xml:space="preserve"> </w:t>
      </w:r>
      <w:hyperlink r:id="rId9" w:history="1">
        <w:r w:rsidRPr="00F20E5E">
          <w:rPr>
            <w:rStyle w:val="Hipercze"/>
            <w:rFonts w:ascii="Book Antiqua" w:hAnsi="Book Antiqua"/>
            <w:sz w:val="22"/>
            <w:szCs w:val="22"/>
            <w:lang w:val="en-US"/>
          </w:rPr>
          <w:t>sekretariat@spzozkrasnystaw.pl</w:t>
        </w:r>
      </w:hyperlink>
      <w:r w:rsidRPr="00F20E5E">
        <w:rPr>
          <w:rFonts w:ascii="Book Antiqua" w:hAnsi="Book Antiqua"/>
          <w:sz w:val="22"/>
          <w:szCs w:val="22"/>
          <w:lang w:val="en-US"/>
        </w:rPr>
        <w:t xml:space="preserve">         </w:t>
      </w:r>
      <w:hyperlink r:id="rId10" w:history="1">
        <w:r w:rsidRPr="00F20E5E">
          <w:rPr>
            <w:rStyle w:val="Hipercze"/>
            <w:rFonts w:ascii="Book Antiqua" w:hAnsi="Book Antiqua"/>
            <w:sz w:val="22"/>
            <w:szCs w:val="22"/>
            <w:lang w:val="en-US"/>
          </w:rPr>
          <w:t>www.spzozkrasnystaw.pl</w:t>
        </w:r>
      </w:hyperlink>
      <w:r w:rsidRPr="00F20E5E">
        <w:rPr>
          <w:rFonts w:ascii="Book Antiqua" w:hAnsi="Book Antiqua"/>
          <w:sz w:val="22"/>
          <w:szCs w:val="22"/>
          <w:lang w:val="en-US"/>
        </w:rPr>
        <w:t xml:space="preserve"> </w:t>
      </w:r>
    </w:p>
    <w:p w:rsidR="00543A96" w:rsidRPr="00F20E5E" w:rsidRDefault="00543A96" w:rsidP="00F20E5E">
      <w:pPr>
        <w:keepNext/>
        <w:jc w:val="both"/>
        <w:outlineLvl w:val="0"/>
        <w:rPr>
          <w:rFonts w:ascii="Book Antiqua" w:hAnsi="Book Antiqua"/>
          <w:b/>
          <w:bCs/>
          <w:kern w:val="36"/>
          <w:sz w:val="22"/>
          <w:szCs w:val="22"/>
          <w:lang w:val="pl-PL"/>
        </w:rPr>
      </w:pPr>
      <w:r w:rsidRPr="00F20E5E">
        <w:rPr>
          <w:rFonts w:ascii="Book Antiqua" w:hAnsi="Book Antiqua"/>
          <w:b/>
          <w:bCs/>
          <w:kern w:val="36"/>
          <w:sz w:val="22"/>
          <w:szCs w:val="22"/>
          <w:lang w:val="pl-PL"/>
        </w:rPr>
        <w:t>Rozdział II. TRYB UDZIELENIA ZAMÓWIENIA</w:t>
      </w:r>
    </w:p>
    <w:p w:rsidR="00535B17" w:rsidRPr="00F1296D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spacing w:val="3"/>
          <w:sz w:val="22"/>
          <w:szCs w:val="22"/>
          <w:lang w:val="pl-PL" w:eastAsia="ar-SA"/>
        </w:rPr>
      </w:pP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Postępowanie o udzielenie zamówienia publicznego prowadzone jest w trybie przetargu nieograniczonego o wartości zamówienia po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wy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żej progów unijnych, tj. 200 </w:t>
      </w:r>
      <w:proofErr w:type="spellStart"/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tys.</w:t>
      </w:r>
      <w:r w:rsidR="00456315">
        <w:rPr>
          <w:rFonts w:ascii="Book Antiqua" w:hAnsi="Book Antiqua"/>
          <w:spacing w:val="3"/>
          <w:sz w:val="22"/>
          <w:szCs w:val="22"/>
          <w:lang w:val="pl-PL" w:eastAsia="ar-SA"/>
        </w:rPr>
        <w:t>e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uro</w:t>
      </w:r>
      <w:proofErr w:type="spellEnd"/>
      <w:r w:rsidR="00456315">
        <w:rPr>
          <w:rFonts w:ascii="Book Antiqua" w:hAnsi="Book Antiqua"/>
          <w:spacing w:val="3"/>
          <w:sz w:val="22"/>
          <w:szCs w:val="22"/>
          <w:lang w:val="pl-PL" w:eastAsia="ar-SA"/>
        </w:rPr>
        <w:t>,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stosownie do ustawy z dnia 29 stycznia 2004 r. Prawo zamówień publicznych (Dz. U.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z 2010 r. Nr 113, poz. 759 ze zm.) zwaną dalej „ustawą” lub „</w:t>
      </w:r>
      <w:proofErr w:type="spellStart"/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Pzp</w:t>
      </w:r>
      <w:proofErr w:type="spellEnd"/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” oraz wydanych na jej podstawie rozporządzeń wykonawczych, a zwłaszcza Rozporządzenia Prezesa Rady Ministrów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z dnia 19 lutego 2013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r. w sprawie rodzajów dokumentów, jakich moż</w:t>
      </w:r>
      <w:r w:rsidR="00456315">
        <w:rPr>
          <w:rFonts w:ascii="Book Antiqua" w:hAnsi="Book Antiqua"/>
          <w:spacing w:val="3"/>
          <w:sz w:val="22"/>
          <w:szCs w:val="22"/>
          <w:lang w:val="pl-PL" w:eastAsia="ar-SA"/>
        </w:rPr>
        <w:t>e żądać zamawiający od wykonawcy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oraz form w jakich te dokumenty mogą być składane (Dz. U. Nr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2013.231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).</w:t>
      </w:r>
    </w:p>
    <w:p w:rsidR="00535B17" w:rsidRPr="00B24F32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Podstawa prawna udzielenia zamówienia publicznego</w:t>
      </w:r>
      <w:r w:rsidR="005D4C39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-</w:t>
      </w:r>
      <w:r w:rsidR="005D4C39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art. 10 ust.1 oraz art. 39-46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ustawy </w:t>
      </w:r>
      <w:proofErr w:type="spellStart"/>
      <w:r>
        <w:rPr>
          <w:rFonts w:ascii="Book Antiqua" w:hAnsi="Book Antiqua"/>
          <w:spacing w:val="3"/>
          <w:sz w:val="22"/>
          <w:szCs w:val="22"/>
          <w:lang w:val="pl-PL" w:eastAsia="ar-SA"/>
        </w:rPr>
        <w:t>Pzp</w:t>
      </w:r>
      <w:proofErr w:type="spellEnd"/>
    </w:p>
    <w:p w:rsidR="00535B17" w:rsidRPr="00B24F32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B24F32">
        <w:rPr>
          <w:rFonts w:ascii="Book Antiqua" w:hAnsi="Book Antiqua"/>
          <w:color w:val="auto"/>
          <w:sz w:val="22"/>
          <w:szCs w:val="22"/>
          <w:lang w:val="pl-PL"/>
        </w:rPr>
        <w:t>Zamawiający nie przewiduje zawarcia umowy ramowej, dynamicznego systemu zakupów oraz zastosowania aukcji elektronicznej.</w:t>
      </w:r>
    </w:p>
    <w:p w:rsidR="00535B17" w:rsidRPr="004D6B49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4D6B49">
        <w:rPr>
          <w:rFonts w:ascii="Book Antiqua" w:hAnsi="Book Antiqua"/>
          <w:color w:val="auto"/>
          <w:sz w:val="22"/>
          <w:szCs w:val="22"/>
          <w:lang w:val="pl-PL"/>
        </w:rPr>
        <w:t xml:space="preserve">Zamawiający nie przewiduje możliwości udzielenia zamówień uzupełniających </w:t>
      </w:r>
      <w:r w:rsidRPr="004D6B49">
        <w:rPr>
          <w:rFonts w:ascii="Book Antiqua" w:hAnsi="Book Antiqua"/>
          <w:color w:val="auto"/>
          <w:sz w:val="22"/>
          <w:szCs w:val="22"/>
          <w:lang w:val="pl-PL" w:eastAsia="pl-PL"/>
        </w:rPr>
        <w:t xml:space="preserve"> </w:t>
      </w:r>
      <w:r w:rsidRPr="004D6B49">
        <w:rPr>
          <w:rFonts w:ascii="Book Antiqua" w:hAnsi="Book Antiqua"/>
          <w:color w:val="auto"/>
          <w:sz w:val="22"/>
          <w:szCs w:val="22"/>
          <w:lang w:val="pl-PL"/>
        </w:rPr>
        <w:t xml:space="preserve">na warunkach określonych w art. 67 pkt 6 ustawy </w:t>
      </w:r>
      <w:proofErr w:type="spellStart"/>
      <w:r w:rsidRPr="004D6B49">
        <w:rPr>
          <w:rFonts w:ascii="Book Antiqua" w:hAnsi="Book Antiqua"/>
          <w:color w:val="auto"/>
          <w:sz w:val="22"/>
          <w:szCs w:val="22"/>
          <w:lang w:val="pl-PL"/>
        </w:rPr>
        <w:t>Pzp</w:t>
      </w:r>
      <w:proofErr w:type="spellEnd"/>
      <w:r w:rsidRPr="004D6B49">
        <w:rPr>
          <w:rFonts w:ascii="Book Antiqua" w:hAnsi="Book Antiqua"/>
          <w:color w:val="auto"/>
          <w:sz w:val="22"/>
          <w:szCs w:val="22"/>
          <w:lang w:val="pl-PL"/>
        </w:rPr>
        <w:t>.</w:t>
      </w:r>
      <w:r w:rsidRPr="004D6B49">
        <w:rPr>
          <w:rFonts w:ascii="Book Antiqua" w:hAnsi="Book Antiqua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4D6B49">
        <w:rPr>
          <w:rFonts w:ascii="Book Antiqua" w:hAnsi="Book Antiqua"/>
          <w:color w:val="auto"/>
          <w:sz w:val="22"/>
          <w:szCs w:val="22"/>
          <w:lang w:val="pl-PL" w:eastAsia="pl-PL"/>
        </w:rPr>
        <w:t xml:space="preserve"> </w:t>
      </w:r>
    </w:p>
    <w:p w:rsidR="00535B17" w:rsidRPr="00B24F32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B24F32">
        <w:rPr>
          <w:rFonts w:ascii="Book Antiqua" w:hAnsi="Book Antiqua"/>
          <w:color w:val="auto"/>
          <w:sz w:val="22"/>
          <w:szCs w:val="22"/>
          <w:lang w:val="pl-PL"/>
        </w:rPr>
        <w:t>Z</w:t>
      </w:r>
      <w:r w:rsidRPr="00B24F32">
        <w:rPr>
          <w:rFonts w:ascii="Book Antiqua" w:hAnsi="Book Antiqua"/>
          <w:color w:val="auto"/>
          <w:sz w:val="22"/>
          <w:szCs w:val="22"/>
          <w:lang w:val="pl-PL" w:eastAsia="pl-PL"/>
        </w:rPr>
        <w:t>amawiający nie przewiduje rozliczeń z Wykonawcą w walutach obcych.</w:t>
      </w:r>
    </w:p>
    <w:p w:rsidR="00535B17" w:rsidRPr="008F1AFF" w:rsidRDefault="00535B17" w:rsidP="004E4C3A">
      <w:pPr>
        <w:numPr>
          <w:ilvl w:val="0"/>
          <w:numId w:val="16"/>
        </w:numPr>
        <w:shd w:val="clear" w:color="auto" w:fill="FFFFFF"/>
        <w:ind w:left="340" w:right="10" w:hanging="340"/>
        <w:jc w:val="both"/>
        <w:rPr>
          <w:rFonts w:ascii="Book Antiqua" w:hAnsi="Book Antiqua"/>
          <w:spacing w:val="2"/>
          <w:sz w:val="22"/>
          <w:szCs w:val="22"/>
          <w:lang w:val="pl-PL" w:eastAsia="ar-SA"/>
        </w:rPr>
      </w:pPr>
      <w:r w:rsidRPr="008F1AFF">
        <w:rPr>
          <w:rFonts w:ascii="Book Antiqua" w:hAnsi="Book Antiqua"/>
          <w:color w:val="auto"/>
          <w:sz w:val="22"/>
          <w:szCs w:val="22"/>
          <w:lang w:val="pl-PL" w:eastAsia="pl-PL"/>
        </w:rPr>
        <w:t>Zamawiający nie przewiduje zwrotu kosztów udziału w postępowaniu.</w:t>
      </w:r>
    </w:p>
    <w:p w:rsidR="00CD4E04" w:rsidRPr="00F20E5E" w:rsidRDefault="00147581" w:rsidP="00F20E5E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b/>
          <w:sz w:val="22"/>
          <w:szCs w:val="22"/>
          <w:lang w:val="pl-PL"/>
        </w:rPr>
        <w:t xml:space="preserve">ROZDZIAŁ </w:t>
      </w:r>
      <w:r w:rsidR="00C41795">
        <w:rPr>
          <w:rFonts w:ascii="Book Antiqua" w:hAnsi="Book Antiqua"/>
          <w:b/>
          <w:sz w:val="22"/>
          <w:szCs w:val="22"/>
          <w:lang w:val="pl-PL"/>
        </w:rPr>
        <w:t>I</w:t>
      </w:r>
      <w:r w:rsidR="00CD4E04" w:rsidRPr="00F20E5E">
        <w:rPr>
          <w:rFonts w:ascii="Book Antiqua" w:hAnsi="Book Antiqua"/>
          <w:b/>
          <w:sz w:val="22"/>
          <w:szCs w:val="22"/>
          <w:lang w:val="pl-PL"/>
        </w:rPr>
        <w:t>II</w:t>
      </w:r>
      <w:r w:rsidRPr="00F20E5E">
        <w:rPr>
          <w:rFonts w:ascii="Book Antiqua" w:hAnsi="Book Antiqua"/>
          <w:b/>
          <w:sz w:val="22"/>
          <w:szCs w:val="22"/>
          <w:lang w:val="pl-PL"/>
        </w:rPr>
        <w:t xml:space="preserve">. </w:t>
      </w:r>
      <w:r w:rsidR="00CD4E04" w:rsidRPr="00F20E5E">
        <w:rPr>
          <w:rFonts w:ascii="Book Antiqua" w:hAnsi="Book Antiqua"/>
          <w:b/>
          <w:sz w:val="22"/>
          <w:szCs w:val="22"/>
          <w:lang w:val="pl-PL"/>
        </w:rPr>
        <w:t xml:space="preserve"> PRZEDMIOT ZAMÓWIENIA</w:t>
      </w:r>
    </w:p>
    <w:p w:rsidR="00493110" w:rsidRPr="00343FA0" w:rsidRDefault="00493110" w:rsidP="00A147C3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343FA0">
        <w:rPr>
          <w:rFonts w:ascii="Book Antiqua" w:hAnsi="Book Antiqua"/>
          <w:sz w:val="22"/>
          <w:szCs w:val="22"/>
          <w:lang w:val="pl-PL"/>
        </w:rPr>
        <w:t xml:space="preserve">Przedmiotem zamówienia jest </w:t>
      </w:r>
      <w:r w:rsidRPr="00343FA0">
        <w:rPr>
          <w:rFonts w:ascii="Book Antiqua" w:hAnsi="Book Antiqua"/>
          <w:b/>
          <w:sz w:val="22"/>
          <w:szCs w:val="22"/>
          <w:lang w:val="pl-PL"/>
        </w:rPr>
        <w:t xml:space="preserve">usługa udzielenia </w:t>
      </w:r>
      <w:r w:rsidR="00343FA0" w:rsidRPr="00343FA0">
        <w:rPr>
          <w:rFonts w:ascii="Book Antiqua" w:hAnsi="Book Antiqua"/>
          <w:b/>
          <w:sz w:val="22"/>
          <w:szCs w:val="22"/>
          <w:lang w:val="pl-PL"/>
        </w:rPr>
        <w:t>pożyczki</w:t>
      </w:r>
      <w:r w:rsidR="00FA6F24">
        <w:rPr>
          <w:rFonts w:ascii="Book Antiqua" w:hAnsi="Book Antiqua"/>
          <w:b/>
          <w:sz w:val="22"/>
          <w:szCs w:val="22"/>
          <w:lang w:val="pl-PL"/>
        </w:rPr>
        <w:t xml:space="preserve"> długoterminowej lub kredytu dł</w:t>
      </w:r>
      <w:r w:rsidR="00893D4E">
        <w:rPr>
          <w:rFonts w:ascii="Book Antiqua" w:hAnsi="Book Antiqua"/>
          <w:b/>
          <w:sz w:val="22"/>
          <w:szCs w:val="22"/>
          <w:lang w:val="pl-PL"/>
        </w:rPr>
        <w:t>ugoterminowego</w:t>
      </w:r>
      <w:r w:rsidRPr="00343FA0">
        <w:rPr>
          <w:rFonts w:ascii="Book Antiqua" w:hAnsi="Book Antiqua"/>
          <w:sz w:val="22"/>
          <w:szCs w:val="22"/>
          <w:lang w:val="pl-PL"/>
        </w:rPr>
        <w:t xml:space="preserve"> </w:t>
      </w:r>
      <w:r w:rsidR="008929CF" w:rsidRPr="00343FA0">
        <w:rPr>
          <w:rFonts w:ascii="Book Antiqua" w:hAnsi="Book Antiqua"/>
          <w:b/>
          <w:sz w:val="22"/>
          <w:szCs w:val="22"/>
          <w:lang w:val="pl-PL"/>
        </w:rPr>
        <w:t>w wysokości 6 </w:t>
      </w:r>
      <w:r w:rsidR="00343FA0">
        <w:rPr>
          <w:rFonts w:ascii="Book Antiqua" w:hAnsi="Book Antiqua"/>
          <w:b/>
          <w:sz w:val="22"/>
          <w:szCs w:val="22"/>
          <w:lang w:val="pl-PL"/>
        </w:rPr>
        <w:t>mln</w:t>
      </w:r>
      <w:r w:rsidR="008929CF" w:rsidRPr="00343FA0">
        <w:rPr>
          <w:rFonts w:ascii="Book Antiqua" w:hAnsi="Book Antiqua"/>
          <w:b/>
          <w:sz w:val="22"/>
          <w:szCs w:val="22"/>
          <w:lang w:val="pl-PL"/>
        </w:rPr>
        <w:t xml:space="preserve"> PLN</w:t>
      </w:r>
      <w:r w:rsidRPr="00343FA0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Pr="00343FA0">
        <w:rPr>
          <w:rFonts w:ascii="Book Antiqua" w:hAnsi="Book Antiqua"/>
          <w:sz w:val="22"/>
          <w:szCs w:val="22"/>
          <w:lang w:val="pl-PL"/>
        </w:rPr>
        <w:t xml:space="preserve">przeznaczonego na spłatę </w:t>
      </w:r>
      <w:r w:rsidR="00893D4E">
        <w:rPr>
          <w:rFonts w:ascii="Book Antiqua" w:hAnsi="Book Antiqua"/>
          <w:sz w:val="22"/>
          <w:szCs w:val="22"/>
          <w:lang w:val="pl-PL"/>
        </w:rPr>
        <w:t xml:space="preserve">wymagalnych </w:t>
      </w:r>
      <w:r w:rsidRPr="00343FA0">
        <w:rPr>
          <w:rFonts w:ascii="Book Antiqua" w:hAnsi="Book Antiqua"/>
          <w:sz w:val="22"/>
          <w:szCs w:val="22"/>
          <w:lang w:val="pl-PL"/>
        </w:rPr>
        <w:t>zobowiązań</w:t>
      </w:r>
      <w:r w:rsidR="00221599" w:rsidRPr="00343FA0">
        <w:rPr>
          <w:rFonts w:ascii="Book Antiqua" w:hAnsi="Book Antiqua"/>
          <w:sz w:val="22"/>
          <w:szCs w:val="22"/>
          <w:lang w:val="pl-PL"/>
        </w:rPr>
        <w:t xml:space="preserve"> </w:t>
      </w:r>
      <w:r w:rsidRPr="00343FA0">
        <w:rPr>
          <w:rFonts w:ascii="Book Antiqua" w:hAnsi="Book Antiqua"/>
          <w:sz w:val="22"/>
          <w:szCs w:val="22"/>
          <w:lang w:val="pl-PL"/>
        </w:rPr>
        <w:t>Samodzielnego Publicznego Zespołu Opieki Zdrowotnej w Krasnymstawie.</w:t>
      </w:r>
      <w:r w:rsidRPr="00343FA0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Pr="00343FA0">
        <w:rPr>
          <w:rFonts w:ascii="Book Antiqua" w:hAnsi="Book Antiqua"/>
          <w:sz w:val="22"/>
          <w:szCs w:val="22"/>
          <w:lang w:val="pl-PL"/>
        </w:rPr>
        <w:t xml:space="preserve">Kod CPV: </w:t>
      </w:r>
      <w:r w:rsidRPr="002A6895">
        <w:rPr>
          <w:rFonts w:ascii="Book Antiqua" w:hAnsi="Book Antiqua"/>
          <w:color w:val="auto"/>
          <w:sz w:val="22"/>
          <w:szCs w:val="22"/>
          <w:lang w:val="pl-PL"/>
        </w:rPr>
        <w:t>66.</w:t>
      </w:r>
      <w:r w:rsidR="00DC4AEF" w:rsidRPr="002A6895">
        <w:rPr>
          <w:rFonts w:ascii="Book Antiqua" w:hAnsi="Book Antiqua"/>
          <w:color w:val="auto"/>
          <w:sz w:val="22"/>
          <w:szCs w:val="22"/>
          <w:lang w:val="pl-PL"/>
        </w:rPr>
        <w:t>11</w:t>
      </w:r>
      <w:r w:rsidRPr="002A6895">
        <w:rPr>
          <w:rFonts w:ascii="Book Antiqua" w:hAnsi="Book Antiqua"/>
          <w:color w:val="auto"/>
          <w:sz w:val="22"/>
          <w:szCs w:val="22"/>
          <w:lang w:val="pl-PL"/>
        </w:rPr>
        <w:t>.</w:t>
      </w:r>
      <w:r w:rsidR="00DC4AEF" w:rsidRPr="002A6895">
        <w:rPr>
          <w:rFonts w:ascii="Book Antiqua" w:hAnsi="Book Antiqua"/>
          <w:color w:val="auto"/>
          <w:sz w:val="22"/>
          <w:szCs w:val="22"/>
          <w:lang w:val="pl-PL"/>
        </w:rPr>
        <w:t>3</w:t>
      </w:r>
      <w:r w:rsidRPr="002A6895">
        <w:rPr>
          <w:rFonts w:ascii="Book Antiqua" w:hAnsi="Book Antiqua"/>
          <w:color w:val="auto"/>
          <w:sz w:val="22"/>
          <w:szCs w:val="22"/>
          <w:lang w:val="pl-PL"/>
        </w:rPr>
        <w:t xml:space="preserve">0.00-0 – usługi </w:t>
      </w:r>
      <w:r w:rsidR="00DC4AEF" w:rsidRPr="002A6895">
        <w:rPr>
          <w:rFonts w:ascii="Book Antiqua" w:hAnsi="Book Antiqua"/>
          <w:color w:val="auto"/>
          <w:sz w:val="22"/>
          <w:szCs w:val="22"/>
          <w:lang w:val="pl-PL"/>
        </w:rPr>
        <w:t>udzielenia kredytu</w:t>
      </w:r>
      <w:r w:rsidRPr="002A6895">
        <w:rPr>
          <w:rFonts w:ascii="Book Antiqua" w:hAnsi="Book Antiqua"/>
          <w:color w:val="auto"/>
          <w:sz w:val="22"/>
          <w:szCs w:val="22"/>
          <w:lang w:val="pl-PL"/>
        </w:rPr>
        <w:t>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Wypłata</w:t>
      </w:r>
      <w:r w:rsidR="00FA6F24">
        <w:rPr>
          <w:rFonts w:ascii="Book Antiqua" w:hAnsi="Book Antiqua"/>
          <w:sz w:val="22"/>
          <w:szCs w:val="22"/>
          <w:lang w:val="pl-PL"/>
        </w:rPr>
        <w:t xml:space="preserve"> pożyczki lub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kredytu w jednej transzy.</w:t>
      </w:r>
    </w:p>
    <w:p w:rsidR="00493110" w:rsidRPr="009B2C9B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9B2C9B">
        <w:rPr>
          <w:rFonts w:ascii="Book Antiqua" w:hAnsi="Book Antiqua"/>
          <w:sz w:val="22"/>
          <w:szCs w:val="22"/>
          <w:lang w:val="pl-PL"/>
        </w:rPr>
        <w:t xml:space="preserve">Okres kredytowania </w:t>
      </w:r>
      <w:r w:rsidR="00ED0919" w:rsidRPr="009B2C9B">
        <w:rPr>
          <w:rFonts w:ascii="Book Antiqua" w:hAnsi="Book Antiqua"/>
          <w:sz w:val="22"/>
          <w:szCs w:val="22"/>
          <w:lang w:val="pl-PL"/>
        </w:rPr>
        <w:t>wynosi</w:t>
      </w:r>
      <w:r w:rsidRPr="009B2C9B">
        <w:rPr>
          <w:rFonts w:ascii="Book Antiqua" w:hAnsi="Book Antiqua"/>
          <w:sz w:val="22"/>
          <w:szCs w:val="22"/>
          <w:lang w:val="pl-PL"/>
        </w:rPr>
        <w:t xml:space="preserve"> 84 miesiące.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Okres karencji w spłacie rat kapitałowych </w:t>
      </w:r>
      <w:r w:rsidR="00ED0919">
        <w:rPr>
          <w:rFonts w:ascii="Book Antiqua" w:hAnsi="Book Antiqua"/>
          <w:sz w:val="22"/>
          <w:szCs w:val="22"/>
          <w:lang w:val="pl-PL"/>
        </w:rPr>
        <w:t>-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12 miesięcy.  </w:t>
      </w:r>
    </w:p>
    <w:p w:rsidR="00493110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Okres karencji w spłacie odsetek </w:t>
      </w:r>
      <w:r w:rsidR="00ED0919">
        <w:rPr>
          <w:rFonts w:ascii="Book Antiqua" w:hAnsi="Book Antiqua"/>
          <w:sz w:val="22"/>
          <w:szCs w:val="22"/>
          <w:lang w:val="pl-PL"/>
        </w:rPr>
        <w:t>-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6 miesięcy.</w:t>
      </w:r>
    </w:p>
    <w:p w:rsidR="009B2C9B" w:rsidRPr="00F20E5E" w:rsidRDefault="009B2C9B" w:rsidP="009B2C9B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Okres trwania umowy wynosi 96 miesięcy licząc od dnia zaciągnięcia zobowiązania.</w:t>
      </w:r>
    </w:p>
    <w:p w:rsidR="009B2C9B" w:rsidRPr="009B2C9B" w:rsidRDefault="008D7785" w:rsidP="008D7785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K</w:t>
      </w:r>
      <w:r w:rsidR="00493110" w:rsidRPr="00F20E5E">
        <w:rPr>
          <w:rFonts w:ascii="Book Antiqua" w:hAnsi="Book Antiqua"/>
          <w:sz w:val="22"/>
          <w:szCs w:val="22"/>
          <w:lang w:val="pl-PL"/>
        </w:rPr>
        <w:t>redyt oprocentowany wg zmiennej stawki procentowej WIBOR 1M</w:t>
      </w:r>
      <w:r w:rsidR="00535B17">
        <w:rPr>
          <w:rFonts w:ascii="Book Antiqua" w:hAnsi="Book Antiqua"/>
          <w:sz w:val="22"/>
          <w:szCs w:val="22"/>
          <w:lang w:val="pl-PL"/>
        </w:rPr>
        <w:t xml:space="preserve"> </w:t>
      </w:r>
      <w:r>
        <w:rPr>
          <w:rFonts w:ascii="Book Antiqua" w:hAnsi="Book Antiqua"/>
          <w:color w:val="FF0000"/>
          <w:sz w:val="22"/>
          <w:szCs w:val="22"/>
          <w:lang w:val="pl-PL"/>
        </w:rPr>
        <w:t xml:space="preserve"> </w:t>
      </w:r>
      <w:r w:rsidRPr="003446D6">
        <w:rPr>
          <w:rFonts w:ascii="Book Antiqua" w:hAnsi="Book Antiqua"/>
          <w:color w:val="auto"/>
          <w:sz w:val="22"/>
          <w:szCs w:val="22"/>
          <w:lang w:val="pl-PL"/>
        </w:rPr>
        <w:t>powiększony</w:t>
      </w:r>
      <w:r w:rsidR="00B90991" w:rsidRPr="003446D6">
        <w:rPr>
          <w:rFonts w:ascii="Book Antiqua" w:hAnsi="Book Antiqua"/>
          <w:color w:val="auto"/>
          <w:sz w:val="22"/>
          <w:szCs w:val="22"/>
          <w:lang w:val="pl-PL"/>
        </w:rPr>
        <w:t xml:space="preserve"> o</w:t>
      </w:r>
      <w:r>
        <w:rPr>
          <w:rFonts w:ascii="Book Antiqua" w:hAnsi="Book Antiqua"/>
          <w:color w:val="FF0000"/>
          <w:sz w:val="22"/>
          <w:szCs w:val="22"/>
          <w:lang w:val="pl-PL"/>
        </w:rPr>
        <w:t xml:space="preserve"> </w:t>
      </w:r>
      <w:r w:rsidRPr="008D7785">
        <w:rPr>
          <w:rFonts w:ascii="Book Antiqua" w:hAnsi="Book Antiqua"/>
          <w:sz w:val="22"/>
          <w:szCs w:val="22"/>
          <w:lang w:val="pl-PL"/>
        </w:rPr>
        <w:t>marżę banku, która nie może przekroczyć 2%</w:t>
      </w:r>
      <w:r w:rsidR="009B2C9B">
        <w:rPr>
          <w:rFonts w:ascii="Book Antiqua" w:hAnsi="Book Antiqua"/>
          <w:sz w:val="22"/>
          <w:szCs w:val="22"/>
          <w:lang w:val="pl-PL"/>
        </w:rPr>
        <w:t>.</w:t>
      </w:r>
    </w:p>
    <w:p w:rsidR="008D7785" w:rsidRPr="008D7785" w:rsidRDefault="009B2C9B" w:rsidP="008D7785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Wysokość prowizji od udzielonego kredytu nie może przekroczyć 1%</w:t>
      </w:r>
      <w:r w:rsidR="008D7785" w:rsidRPr="008D7785">
        <w:rPr>
          <w:rFonts w:ascii="Book Antiqua" w:hAnsi="Book Antiqua"/>
          <w:sz w:val="22"/>
          <w:szCs w:val="22"/>
          <w:lang w:val="pl-PL"/>
        </w:rPr>
        <w:t xml:space="preserve">. </w:t>
      </w:r>
    </w:p>
    <w:p w:rsidR="00493110" w:rsidRPr="009B2C9B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9B2C9B">
        <w:rPr>
          <w:rFonts w:ascii="Book Antiqua" w:hAnsi="Book Antiqua"/>
          <w:sz w:val="22"/>
          <w:szCs w:val="22"/>
          <w:lang w:val="pl-PL"/>
        </w:rPr>
        <w:t xml:space="preserve">Zamawiający nie dopuszcza możliwości pobierania innych, dodatkowych opłat związanych z obsługą </w:t>
      </w:r>
      <w:r w:rsidR="000D2E8A" w:rsidRPr="009B2C9B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Pr="009B2C9B">
        <w:rPr>
          <w:rFonts w:ascii="Book Antiqua" w:hAnsi="Book Antiqua"/>
          <w:sz w:val="22"/>
          <w:szCs w:val="22"/>
          <w:lang w:val="pl-PL"/>
        </w:rPr>
        <w:t>kredytu</w:t>
      </w:r>
      <w:r w:rsidR="003446D6" w:rsidRPr="009B2C9B">
        <w:rPr>
          <w:rFonts w:ascii="Book Antiqua" w:hAnsi="Book Antiqua"/>
          <w:sz w:val="22"/>
          <w:szCs w:val="22"/>
          <w:lang w:val="pl-PL"/>
        </w:rPr>
        <w:t>.</w:t>
      </w:r>
    </w:p>
    <w:p w:rsidR="00CB2740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Postawienie środków do dyspozycji Zamawiającego w terminie 7 dni od daty zawarcia umowy. Dzień ten należy przyjąć jako dzień zaciągnięcia zobowiązania.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Środki</w:t>
      </w:r>
      <w:r w:rsidR="00CB2740">
        <w:rPr>
          <w:rFonts w:ascii="Book Antiqua" w:hAnsi="Book Antiqua"/>
          <w:sz w:val="22"/>
          <w:szCs w:val="22"/>
          <w:lang w:val="pl-PL"/>
        </w:rPr>
        <w:t xml:space="preserve"> zostaną </w:t>
      </w:r>
      <w:r w:rsidRPr="00F20E5E">
        <w:rPr>
          <w:rFonts w:ascii="Book Antiqua" w:hAnsi="Book Antiqua"/>
          <w:sz w:val="22"/>
          <w:szCs w:val="22"/>
          <w:lang w:val="pl-PL"/>
        </w:rPr>
        <w:t>przekazane na konto Zamawiającego Nr 35 1500 1373 1213 7001 1394 0000.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Spłata </w:t>
      </w:r>
      <w:r w:rsidR="000D2E8A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Pr="00F20E5E">
        <w:rPr>
          <w:rFonts w:ascii="Book Antiqua" w:hAnsi="Book Antiqua"/>
          <w:sz w:val="22"/>
          <w:szCs w:val="22"/>
          <w:lang w:val="pl-PL"/>
        </w:rPr>
        <w:t>kredytu w miesięcznych ratach.</w:t>
      </w:r>
    </w:p>
    <w:p w:rsidR="00493110" w:rsidRPr="00ED0919" w:rsidRDefault="00493110" w:rsidP="004E4C3A">
      <w:pPr>
        <w:widowControl/>
        <w:numPr>
          <w:ilvl w:val="0"/>
          <w:numId w:val="8"/>
        </w:numPr>
        <w:shd w:val="clear" w:color="auto" w:fill="FEFFFF"/>
        <w:suppressAutoHyphens w:val="0"/>
        <w:autoSpaceDE w:val="0"/>
        <w:ind w:right="-1" w:hanging="340"/>
        <w:jc w:val="both"/>
        <w:rPr>
          <w:rFonts w:ascii="Book Antiqua" w:hAnsi="Book Antiqua"/>
          <w:i/>
          <w:color w:val="auto"/>
          <w:sz w:val="22"/>
          <w:szCs w:val="22"/>
          <w:lang w:val="pl-PL"/>
        </w:rPr>
      </w:pPr>
      <w:r w:rsidRPr="00ED0919">
        <w:rPr>
          <w:rFonts w:ascii="Book Antiqua" w:hAnsi="Book Antiqua"/>
          <w:color w:val="auto"/>
          <w:sz w:val="22"/>
          <w:szCs w:val="22"/>
          <w:lang w:val="pl-PL"/>
        </w:rPr>
        <w:t>Spłata odsetek po uwzględnieniu okresu karencji w okresach miesięcznych na koniec każdego miesiąca od salda</w:t>
      </w:r>
      <w:r w:rsidR="000D2E8A">
        <w:rPr>
          <w:rFonts w:ascii="Book Antiqua" w:hAnsi="Book Antiqua"/>
          <w:color w:val="auto"/>
          <w:sz w:val="22"/>
          <w:szCs w:val="22"/>
          <w:lang w:val="pl-PL"/>
        </w:rPr>
        <w:t xml:space="preserve"> pożyczki lub</w:t>
      </w:r>
      <w:r w:rsidRPr="00ED0919">
        <w:rPr>
          <w:rFonts w:ascii="Book Antiqua" w:hAnsi="Book Antiqua"/>
          <w:color w:val="auto"/>
          <w:sz w:val="22"/>
          <w:szCs w:val="22"/>
          <w:lang w:val="pl-PL"/>
        </w:rPr>
        <w:t xml:space="preserve"> kredytu w terminie płatności rat kapitałowych. </w:t>
      </w:r>
      <w:r w:rsidRPr="00ED0919">
        <w:rPr>
          <w:rFonts w:ascii="Book Antiqua" w:hAnsi="Book Antiqua" w:cs="Arial"/>
          <w:bCs/>
          <w:color w:val="auto"/>
          <w:sz w:val="22"/>
          <w:szCs w:val="22"/>
          <w:shd w:val="clear" w:color="auto" w:fill="FEFFFF"/>
          <w:lang w:val="pl-PL"/>
        </w:rPr>
        <w:t>Zamawiający dopuszcza spłatę odsetek przy założeniu, że każdy miesiąc liczy 30 dni, wyliczenie odsetek 360/360.</w:t>
      </w:r>
    </w:p>
    <w:p w:rsidR="00456315" w:rsidRPr="009B2C9B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9B2C9B">
        <w:rPr>
          <w:rFonts w:ascii="Book Antiqua" w:hAnsi="Book Antiqua"/>
          <w:color w:val="auto"/>
          <w:sz w:val="22"/>
          <w:szCs w:val="22"/>
          <w:lang w:val="pl-PL"/>
        </w:rPr>
        <w:t xml:space="preserve">Dla wyceny oferty </w:t>
      </w:r>
      <w:r w:rsidR="00DA42A8">
        <w:rPr>
          <w:rFonts w:ascii="Book Antiqua" w:hAnsi="Book Antiqua"/>
          <w:color w:val="auto"/>
          <w:sz w:val="22"/>
          <w:szCs w:val="22"/>
          <w:lang w:val="pl-PL"/>
        </w:rPr>
        <w:t>całkowity koszt udzielonej poż</w:t>
      </w:r>
      <w:r w:rsidR="009B2C9B" w:rsidRPr="009B2C9B">
        <w:rPr>
          <w:rFonts w:ascii="Book Antiqua" w:hAnsi="Book Antiqua"/>
          <w:color w:val="auto"/>
          <w:sz w:val="22"/>
          <w:szCs w:val="22"/>
          <w:lang w:val="pl-PL"/>
        </w:rPr>
        <w:t xml:space="preserve">yczki lub kredytu należy </w:t>
      </w:r>
      <w:r w:rsidR="00DA42A8">
        <w:rPr>
          <w:rFonts w:ascii="Book Antiqua" w:hAnsi="Book Antiqua"/>
          <w:color w:val="auto"/>
          <w:sz w:val="22"/>
          <w:szCs w:val="22"/>
          <w:lang w:val="pl-PL"/>
        </w:rPr>
        <w:t>przyjąć</w:t>
      </w:r>
      <w:r w:rsidR="009B2C9B" w:rsidRPr="009B2C9B">
        <w:rPr>
          <w:rFonts w:ascii="Book Antiqua" w:hAnsi="Book Antiqua"/>
          <w:color w:val="auto"/>
          <w:sz w:val="22"/>
          <w:szCs w:val="22"/>
          <w:lang w:val="pl-PL"/>
        </w:rPr>
        <w:t xml:space="preserve"> na podstawie stopy bankowej WIBOR 1M </w:t>
      </w:r>
      <w:r w:rsidR="003D226D">
        <w:rPr>
          <w:rFonts w:ascii="Book Antiqua" w:hAnsi="Book Antiqua"/>
          <w:color w:val="auto"/>
          <w:sz w:val="22"/>
          <w:szCs w:val="22"/>
          <w:lang w:val="pl-PL"/>
        </w:rPr>
        <w:t xml:space="preserve">obowiązującej </w:t>
      </w:r>
      <w:r w:rsidRPr="009B2C9B">
        <w:rPr>
          <w:rFonts w:ascii="Book Antiqua" w:hAnsi="Book Antiqua"/>
          <w:color w:val="auto"/>
          <w:sz w:val="22"/>
          <w:szCs w:val="22"/>
          <w:lang w:val="pl-PL"/>
        </w:rPr>
        <w:t>na 14 dni</w:t>
      </w:r>
      <w:r w:rsidR="00D10E65" w:rsidRPr="009B2C9B">
        <w:rPr>
          <w:rFonts w:ascii="Book Antiqua" w:hAnsi="Book Antiqua"/>
          <w:color w:val="auto"/>
          <w:sz w:val="22"/>
          <w:szCs w:val="22"/>
          <w:lang w:val="pl-PL"/>
        </w:rPr>
        <w:t xml:space="preserve"> przed terminem sk</w:t>
      </w:r>
      <w:r w:rsidR="00535B17" w:rsidRPr="009B2C9B">
        <w:rPr>
          <w:rFonts w:ascii="Book Antiqua" w:hAnsi="Book Antiqua"/>
          <w:color w:val="auto"/>
          <w:sz w:val="22"/>
          <w:szCs w:val="22"/>
          <w:lang w:val="pl-PL"/>
        </w:rPr>
        <w:t xml:space="preserve">ładania ofert, tj. na dzień </w:t>
      </w:r>
      <w:r w:rsidR="00417F05">
        <w:rPr>
          <w:rFonts w:ascii="Book Antiqua" w:hAnsi="Book Antiqua"/>
          <w:color w:val="auto"/>
          <w:sz w:val="22"/>
          <w:szCs w:val="22"/>
          <w:lang w:val="pl-PL"/>
        </w:rPr>
        <w:t>6.08.2013r.</w:t>
      </w:r>
    </w:p>
    <w:p w:rsidR="009B2C9B" w:rsidRDefault="00493110" w:rsidP="009B2C9B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9B2C9B">
        <w:rPr>
          <w:rFonts w:ascii="Book Antiqua" w:hAnsi="Book Antiqua"/>
          <w:sz w:val="22"/>
          <w:szCs w:val="22"/>
          <w:lang w:val="pl-PL"/>
        </w:rPr>
        <w:t xml:space="preserve">Zabezpieczeniem spłaty </w:t>
      </w:r>
      <w:r w:rsidR="000D2E8A" w:rsidRPr="009B2C9B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Pr="009B2C9B">
        <w:rPr>
          <w:rFonts w:ascii="Book Antiqua" w:hAnsi="Book Antiqua"/>
          <w:sz w:val="22"/>
          <w:szCs w:val="22"/>
          <w:lang w:val="pl-PL"/>
        </w:rPr>
        <w:t>kredytu będzie cesja z kontraktu NFZ do wysokości miesięcznej raty wynikającej z harmonogramu spłat.</w:t>
      </w:r>
    </w:p>
    <w:p w:rsidR="00221599" w:rsidRPr="009B2C9B" w:rsidRDefault="00493110" w:rsidP="009B2C9B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9B2C9B">
        <w:rPr>
          <w:rFonts w:ascii="Book Antiqua" w:hAnsi="Book Antiqua"/>
          <w:sz w:val="22"/>
          <w:szCs w:val="22"/>
          <w:lang w:val="pl-PL"/>
        </w:rPr>
        <w:t xml:space="preserve">Możliwość wcześniejszej spłaty części lub całości </w:t>
      </w:r>
      <w:r w:rsidR="000D2E8A" w:rsidRPr="009B2C9B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Pr="009B2C9B">
        <w:rPr>
          <w:rFonts w:ascii="Book Antiqua" w:hAnsi="Book Antiqua"/>
          <w:sz w:val="22"/>
          <w:szCs w:val="22"/>
          <w:lang w:val="pl-PL"/>
        </w:rPr>
        <w:t xml:space="preserve">kredytu </w:t>
      </w:r>
      <w:r w:rsidR="00F20E5E" w:rsidRPr="009B2C9B">
        <w:rPr>
          <w:rFonts w:ascii="Book Antiqua" w:hAnsi="Book Antiqua"/>
          <w:sz w:val="22"/>
          <w:szCs w:val="22"/>
          <w:lang w:val="pl-PL"/>
        </w:rPr>
        <w:t>przez Zamawiającego w</w:t>
      </w:r>
      <w:r w:rsidR="00F20E5E" w:rsidRPr="009B2C9B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F20E5E" w:rsidRPr="009B2C9B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dogodnych dla niego terminach</w:t>
      </w:r>
      <w:r w:rsidR="00F20E5E" w:rsidRPr="009B2C9B">
        <w:rPr>
          <w:rStyle w:val="Pogrubienie"/>
          <w:rFonts w:ascii="Book Antiqua" w:hAnsi="Book Antiqua"/>
          <w:bCs w:val="0"/>
          <w:sz w:val="22"/>
          <w:szCs w:val="22"/>
          <w:lang w:val="pl-PL"/>
        </w:rPr>
        <w:t xml:space="preserve">, </w:t>
      </w:r>
      <w:r w:rsidR="00F20E5E" w:rsidRPr="009B2C9B">
        <w:rPr>
          <w:rFonts w:ascii="Book Antiqua" w:hAnsi="Book Antiqua"/>
          <w:sz w:val="22"/>
          <w:szCs w:val="22"/>
          <w:lang w:val="pl-PL"/>
        </w:rPr>
        <w:t xml:space="preserve">po zawiadomieniu </w:t>
      </w:r>
      <w:r w:rsidR="000D2E8A" w:rsidRPr="009B2C9B">
        <w:rPr>
          <w:rFonts w:ascii="Book Antiqua" w:hAnsi="Book Antiqua"/>
          <w:sz w:val="22"/>
          <w:szCs w:val="22"/>
          <w:lang w:val="pl-PL"/>
        </w:rPr>
        <w:t xml:space="preserve">Wykonawcy </w:t>
      </w:r>
      <w:r w:rsidR="00F20E5E" w:rsidRPr="009B2C9B">
        <w:rPr>
          <w:rFonts w:ascii="Book Antiqua" w:hAnsi="Book Antiqua"/>
          <w:sz w:val="22"/>
          <w:szCs w:val="22"/>
          <w:lang w:val="pl-PL"/>
        </w:rPr>
        <w:t>o planowanej przedterminowej spłacie z 3-dniowym wyprzedzeniem</w:t>
      </w:r>
      <w:r w:rsidR="002B4FDE" w:rsidRPr="009B2C9B">
        <w:rPr>
          <w:rFonts w:ascii="Book Antiqua" w:hAnsi="Book Antiqua"/>
          <w:sz w:val="22"/>
          <w:szCs w:val="22"/>
          <w:lang w:val="pl-PL"/>
        </w:rPr>
        <w:t>.</w:t>
      </w:r>
      <w:r w:rsidR="00F20E5E" w:rsidRPr="009B2C9B">
        <w:rPr>
          <w:rStyle w:val="Pogrubienie"/>
          <w:rFonts w:ascii="Book Antiqua" w:hAnsi="Book Antiqua"/>
          <w:b w:val="0"/>
          <w:bCs w:val="0"/>
          <w:sz w:val="22"/>
          <w:szCs w:val="22"/>
          <w:lang w:val="pl-PL"/>
        </w:rPr>
        <w:t xml:space="preserve"> </w:t>
      </w:r>
      <w:r w:rsidR="00F20E5E" w:rsidRPr="009B2C9B">
        <w:rPr>
          <w:rStyle w:val="Pogrubienie"/>
          <w:rFonts w:ascii="Book Antiqua" w:hAnsi="Book Antiqua"/>
          <w:b w:val="0"/>
          <w:sz w:val="22"/>
          <w:szCs w:val="22"/>
          <w:lang w:val="pl-PL"/>
        </w:rPr>
        <w:t xml:space="preserve">W takiej sytuacji odsetki od </w:t>
      </w:r>
      <w:r w:rsidR="002B4FDE" w:rsidRPr="009B2C9B">
        <w:rPr>
          <w:rStyle w:val="Pogrubienie"/>
          <w:rFonts w:ascii="Book Antiqua" w:hAnsi="Book Antiqua"/>
          <w:b w:val="0"/>
          <w:sz w:val="22"/>
          <w:szCs w:val="22"/>
          <w:lang w:val="pl-PL"/>
        </w:rPr>
        <w:t xml:space="preserve">pożyczki lub </w:t>
      </w:r>
      <w:r w:rsidR="00F20E5E" w:rsidRPr="009B2C9B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kredytu naliczane będą wyłącznie od wykorzystanej i niespłaconej kwoty. Zamawiający zwolniony będzie od jakichkolwiek obciążeń z w/w tytułów na rzecz Wykonawcy.</w:t>
      </w:r>
    </w:p>
    <w:p w:rsidR="00493110" w:rsidRPr="00F20E5E" w:rsidRDefault="00F20E5E" w:rsidP="004E4C3A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lastRenderedPageBreak/>
        <w:t>T</w:t>
      </w:r>
      <w:r w:rsidR="00493110" w:rsidRPr="00F20E5E">
        <w:rPr>
          <w:rFonts w:ascii="Book Antiqua" w:hAnsi="Book Antiqua"/>
          <w:sz w:val="22"/>
          <w:szCs w:val="22"/>
          <w:lang w:val="pl-PL"/>
        </w:rPr>
        <w:t>ermin płatności</w:t>
      </w:r>
      <w:r w:rsidR="00493110" w:rsidRPr="00F20E5E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493110" w:rsidRPr="00F20E5E">
        <w:rPr>
          <w:rFonts w:ascii="Book Antiqua" w:hAnsi="Book Antiqua"/>
          <w:sz w:val="22"/>
          <w:szCs w:val="22"/>
          <w:lang w:val="pl-PL"/>
        </w:rPr>
        <w:t xml:space="preserve">zgodny z harmonogramem spłat </w:t>
      </w:r>
      <w:r w:rsidR="003D226D">
        <w:rPr>
          <w:rFonts w:ascii="Book Antiqua" w:hAnsi="Book Antiqua"/>
          <w:sz w:val="22"/>
          <w:szCs w:val="22"/>
          <w:lang w:val="pl-PL"/>
        </w:rPr>
        <w:t xml:space="preserve">załączonym przez Wykonawcę </w:t>
      </w:r>
      <w:r w:rsidR="00493110" w:rsidRPr="00F20E5E">
        <w:rPr>
          <w:rFonts w:ascii="Book Antiqua" w:hAnsi="Book Antiqua"/>
          <w:sz w:val="22"/>
          <w:szCs w:val="22"/>
          <w:lang w:val="pl-PL"/>
        </w:rPr>
        <w:t>do oferty.</w:t>
      </w:r>
    </w:p>
    <w:p w:rsidR="00535B17" w:rsidRDefault="00BB12C9" w:rsidP="004E4C3A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Wykonawca</w:t>
      </w:r>
      <w:r w:rsidR="00493110" w:rsidRPr="00F20E5E">
        <w:rPr>
          <w:rFonts w:ascii="Book Antiqua" w:hAnsi="Book Antiqua"/>
          <w:sz w:val="22"/>
          <w:szCs w:val="22"/>
          <w:lang w:val="pl-PL"/>
        </w:rPr>
        <w:t xml:space="preserve"> nie może zamieszczać w umowie zapisów z których wynika, iż w przypadku niespłacenia w określonym terminie raty </w:t>
      </w:r>
      <w:r w:rsidR="000D2E8A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="00493110" w:rsidRPr="00F20E5E">
        <w:rPr>
          <w:rFonts w:ascii="Book Antiqua" w:hAnsi="Book Antiqua"/>
          <w:sz w:val="22"/>
          <w:szCs w:val="22"/>
          <w:lang w:val="pl-PL"/>
        </w:rPr>
        <w:t>kredytu, odsetek lub innych należności, pobiera</w:t>
      </w:r>
      <w:r>
        <w:rPr>
          <w:rFonts w:ascii="Book Antiqua" w:hAnsi="Book Antiqua"/>
          <w:sz w:val="22"/>
          <w:szCs w:val="22"/>
          <w:lang w:val="pl-PL"/>
        </w:rPr>
        <w:t>ne są</w:t>
      </w:r>
      <w:r w:rsidR="00493110" w:rsidRPr="00F20E5E">
        <w:rPr>
          <w:rFonts w:ascii="Book Antiqua" w:hAnsi="Book Antiqua"/>
          <w:sz w:val="22"/>
          <w:szCs w:val="22"/>
          <w:lang w:val="pl-PL"/>
        </w:rPr>
        <w:t xml:space="preserve"> z rachunków bankowych </w:t>
      </w:r>
      <w:r w:rsidR="000D2E8A">
        <w:rPr>
          <w:rFonts w:ascii="Book Antiqua" w:hAnsi="Book Antiqua"/>
          <w:sz w:val="22"/>
          <w:szCs w:val="22"/>
          <w:lang w:val="pl-PL"/>
        </w:rPr>
        <w:t>Zamawiającego</w:t>
      </w:r>
      <w:r w:rsidR="00493110" w:rsidRPr="00F20E5E">
        <w:rPr>
          <w:rFonts w:ascii="Book Antiqua" w:hAnsi="Book Antiqua"/>
          <w:sz w:val="22"/>
          <w:szCs w:val="22"/>
          <w:lang w:val="pl-PL"/>
        </w:rPr>
        <w:t xml:space="preserve"> na pod</w:t>
      </w:r>
      <w:r w:rsidR="000D2E8A">
        <w:rPr>
          <w:rFonts w:ascii="Book Antiqua" w:hAnsi="Book Antiqua"/>
          <w:sz w:val="22"/>
          <w:szCs w:val="22"/>
          <w:lang w:val="pl-PL"/>
        </w:rPr>
        <w:t>stawie udzielonych pełnomocnictw.</w:t>
      </w:r>
    </w:p>
    <w:p w:rsidR="00535B17" w:rsidRDefault="00AD2330" w:rsidP="004E4C3A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>Zamawiający nie dopuszcza składania oferty częściowej.</w:t>
      </w:r>
    </w:p>
    <w:p w:rsidR="009D2067" w:rsidRDefault="00AD2330" w:rsidP="009D2067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>Zamawiający dopuszcza składania</w:t>
      </w:r>
      <w:r w:rsidR="00CD4E04" w:rsidRPr="00535B17">
        <w:rPr>
          <w:rFonts w:ascii="Book Antiqua" w:hAnsi="Book Antiqua"/>
          <w:sz w:val="22"/>
          <w:szCs w:val="22"/>
          <w:lang w:val="pl-PL"/>
        </w:rPr>
        <w:t xml:space="preserve"> oferty </w:t>
      </w:r>
      <w:r w:rsidR="00A11DCA" w:rsidRPr="00535B17">
        <w:rPr>
          <w:rFonts w:ascii="Book Antiqua" w:hAnsi="Book Antiqua"/>
          <w:sz w:val="22"/>
          <w:szCs w:val="22"/>
          <w:lang w:val="pl-PL"/>
        </w:rPr>
        <w:t>wariantowej</w:t>
      </w:r>
      <w:r w:rsidR="00465B91" w:rsidRPr="00535B17">
        <w:rPr>
          <w:rFonts w:ascii="Book Antiqua" w:hAnsi="Book Antiqua"/>
          <w:sz w:val="22"/>
          <w:szCs w:val="22"/>
          <w:lang w:val="pl-PL"/>
        </w:rPr>
        <w:t>.</w:t>
      </w:r>
    </w:p>
    <w:p w:rsidR="009D2067" w:rsidRPr="009D2067" w:rsidRDefault="009D2067" w:rsidP="009D2067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9D2067">
        <w:rPr>
          <w:rFonts w:ascii="Book Antiqua" w:hAnsi="Book Antiqua"/>
          <w:sz w:val="22"/>
          <w:szCs w:val="22"/>
          <w:lang w:val="pl-PL"/>
        </w:rPr>
        <w:t>Zamawiający zobowiązuje Wykonawcę do wskazania w ofercie tych części zamówienia, których wykonanie zamierza powierzyć podwykonawcom</w:t>
      </w:r>
      <w:r>
        <w:rPr>
          <w:rFonts w:ascii="Book Antiqua" w:hAnsi="Book Antiqua"/>
          <w:sz w:val="22"/>
          <w:szCs w:val="22"/>
          <w:lang w:val="pl-PL"/>
        </w:rPr>
        <w:t>.</w:t>
      </w:r>
    </w:p>
    <w:p w:rsidR="00A11DCA" w:rsidRPr="001B1A41" w:rsidRDefault="00A11DCA" w:rsidP="00493110">
      <w:pPr>
        <w:widowControl/>
        <w:suppressAutoHyphens w:val="0"/>
        <w:jc w:val="both"/>
        <w:rPr>
          <w:rFonts w:ascii="Book Antiqua" w:hAnsi="Book Antiqua"/>
          <w:b/>
          <w:color w:val="auto"/>
          <w:sz w:val="22"/>
          <w:szCs w:val="22"/>
          <w:lang w:val="pl-PL"/>
        </w:rPr>
      </w:pPr>
      <w:r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>ROZDZIAŁ</w:t>
      </w:r>
      <w:r w:rsidR="004D7B19"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 xml:space="preserve"> </w:t>
      </w:r>
      <w:r w:rsidR="00535B17"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>I</w:t>
      </w:r>
      <w:r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>V. TERMIN WYKONANIA</w:t>
      </w:r>
      <w:r w:rsidR="00CD4E04"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 xml:space="preserve"> ZAMÓWIENIA </w:t>
      </w:r>
      <w:r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 xml:space="preserve"> 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Termin realizacji zamówienia wynosi 96 miesięcy.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Przekazanie  środków finansowych do dyspozycji Zamawiającego w terminie 7 dni od daty podpisania umowy.</w:t>
      </w:r>
      <w:r w:rsidRPr="00F20E5E">
        <w:rPr>
          <w:rFonts w:ascii="Book Antiqua" w:hAnsi="Book Antiqua"/>
          <w:bCs/>
          <w:sz w:val="22"/>
          <w:szCs w:val="22"/>
          <w:lang w:val="pl-PL" w:eastAsia="pl-PL"/>
        </w:rPr>
        <w:t xml:space="preserve"> 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Rozpoczęcie spłaty rat kapitałowych rozpocznie się ostatniego dnia roboczego miesiąca następującego po 12 miesięcznym okresie karencji.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Rozpoczęcie spłaty odsetek rozpocznie się ostatniego dnia roboczego miesiąca następującego po 6 miesięcznym okresie karencji.</w:t>
      </w:r>
    </w:p>
    <w:p w:rsidR="00493110" w:rsidRPr="00F20E5E" w:rsidRDefault="00493110" w:rsidP="00493110">
      <w:pPr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F20E5E">
        <w:rPr>
          <w:rFonts w:ascii="Book Antiqua" w:hAnsi="Book Antiqua"/>
          <w:b/>
          <w:bCs/>
          <w:sz w:val="22"/>
          <w:szCs w:val="22"/>
          <w:lang w:val="pl-PL"/>
        </w:rPr>
        <w:t>ROZDZIAŁ VI. WARUNKI UDZIAŁU W POSTĘPOWANIU ORAZ OPIS SPOSOBU DOKONYWANIA OCENY  SPEŁNIANIA TYCH WARUNKÓW.</w:t>
      </w:r>
    </w:p>
    <w:p w:rsidR="00493110" w:rsidRPr="00F20E5E" w:rsidRDefault="00493110" w:rsidP="004E4C3A">
      <w:pPr>
        <w:numPr>
          <w:ilvl w:val="0"/>
          <w:numId w:val="10"/>
        </w:numPr>
        <w:tabs>
          <w:tab w:val="clear" w:pos="340"/>
          <w:tab w:val="num" w:pos="284"/>
          <w:tab w:val="left" w:pos="3969"/>
        </w:tabs>
        <w:jc w:val="both"/>
        <w:rPr>
          <w:rFonts w:ascii="Book Antiqua" w:eastAsia="Lucida Sans Unicode" w:hAnsi="Book Antiqua"/>
          <w:bCs/>
          <w:sz w:val="22"/>
          <w:szCs w:val="22"/>
          <w:lang w:val="pl-PL"/>
        </w:rPr>
      </w:pPr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 xml:space="preserve">O udzielenie zamówienia mogą ubiegać się Wykonawcy, którzy zgodnie z art. 22 ust.1 </w:t>
      </w:r>
    </w:p>
    <w:p w:rsidR="00493110" w:rsidRPr="00F20E5E" w:rsidRDefault="00493110" w:rsidP="00493110">
      <w:pPr>
        <w:tabs>
          <w:tab w:val="left" w:pos="3969"/>
        </w:tabs>
        <w:jc w:val="both"/>
        <w:rPr>
          <w:rFonts w:ascii="Book Antiqua" w:eastAsia="Lucida Sans Unicode" w:hAnsi="Book Antiqua"/>
          <w:bCs/>
          <w:sz w:val="22"/>
          <w:szCs w:val="22"/>
          <w:lang w:val="pl-PL"/>
        </w:rPr>
      </w:pPr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 xml:space="preserve">     ustawy </w:t>
      </w:r>
      <w:proofErr w:type="spellStart"/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>P.z.p</w:t>
      </w:r>
      <w:proofErr w:type="spellEnd"/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>.:</w:t>
      </w:r>
    </w:p>
    <w:p w:rsidR="00493110" w:rsidRPr="00F20E5E" w:rsidRDefault="00493110" w:rsidP="00493110">
      <w:pPr>
        <w:spacing w:line="100" w:lineRule="atLeast"/>
        <w:ind w:left="426" w:hanging="171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bCs/>
          <w:iCs/>
          <w:sz w:val="22"/>
          <w:szCs w:val="22"/>
          <w:lang w:val="pl-PL"/>
        </w:rPr>
        <w:t>-</w:t>
      </w:r>
      <w:r w:rsidRPr="00F20E5E">
        <w:rPr>
          <w:rFonts w:ascii="Book Antiqua" w:hAnsi="Book Antiqua"/>
          <w:bCs/>
          <w:iCs/>
          <w:sz w:val="22"/>
          <w:szCs w:val="22"/>
          <w:lang w:val="pl-PL"/>
        </w:rPr>
        <w:tab/>
      </w:r>
      <w:r w:rsidRPr="00F20E5E">
        <w:rPr>
          <w:rFonts w:ascii="Book Antiqua" w:hAnsi="Book Antiqua"/>
          <w:b/>
          <w:sz w:val="22"/>
          <w:szCs w:val="22"/>
          <w:lang w:val="pl-PL"/>
        </w:rPr>
        <w:t>posiadają uprawnienia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b/>
          <w:sz w:val="22"/>
          <w:szCs w:val="22"/>
          <w:lang w:val="pl-PL"/>
        </w:rPr>
        <w:t>do wykonywania określonej działalności lub czynności, jeżeli przepisy prawa nakładają obowiązek ich posiadania</w:t>
      </w:r>
    </w:p>
    <w:p w:rsidR="00343FA0" w:rsidRPr="00E13DA5" w:rsidRDefault="00343FA0" w:rsidP="00343FA0">
      <w:pPr>
        <w:autoSpaceDE w:val="0"/>
        <w:autoSpaceDN w:val="0"/>
        <w:adjustRightInd w:val="0"/>
        <w:ind w:left="426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i/>
          <w:sz w:val="22"/>
          <w:szCs w:val="22"/>
          <w:lang w:val="pl-PL"/>
        </w:rPr>
        <w:t xml:space="preserve">Zamawiający nie precyzuje w tym zakresie żadnych wymagań, których spełnianie Wykonawca zobowiązany jest wykazać w sposób szczególny. Wykonawca potwierdza spełnienie warunku poprzez złożenie oświadczenia (Zał. Nr </w:t>
      </w:r>
      <w:r w:rsidR="00BC4980">
        <w:rPr>
          <w:rFonts w:ascii="Book Antiqua" w:hAnsi="Book Antiqua"/>
          <w:i/>
          <w:sz w:val="22"/>
          <w:szCs w:val="22"/>
          <w:lang w:val="pl-PL"/>
        </w:rPr>
        <w:t>2</w:t>
      </w:r>
      <w:r w:rsidRPr="00F20E5E">
        <w:rPr>
          <w:rFonts w:ascii="Book Antiqua" w:hAnsi="Book Antiqua"/>
          <w:i/>
          <w:sz w:val="22"/>
          <w:szCs w:val="22"/>
          <w:lang w:val="pl-PL"/>
        </w:rPr>
        <w:t>)</w:t>
      </w:r>
    </w:p>
    <w:p w:rsidR="00493110" w:rsidRDefault="00493110" w:rsidP="00493110">
      <w:pPr>
        <w:ind w:left="284" w:hanging="142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-  </w:t>
      </w:r>
      <w:r w:rsidRPr="00F20E5E">
        <w:rPr>
          <w:rFonts w:ascii="Book Antiqua" w:hAnsi="Book Antiqua"/>
          <w:b/>
          <w:sz w:val="22"/>
          <w:szCs w:val="22"/>
          <w:lang w:val="pl-PL"/>
        </w:rPr>
        <w:t>posiadają wiedzę i doświadczenie</w:t>
      </w:r>
    </w:p>
    <w:p w:rsidR="008929CF" w:rsidRPr="00EE6964" w:rsidRDefault="00E13DA5" w:rsidP="00EE6964">
      <w:pPr>
        <w:pStyle w:val="Default"/>
        <w:tabs>
          <w:tab w:val="left" w:pos="426"/>
        </w:tabs>
        <w:ind w:left="426"/>
        <w:jc w:val="both"/>
        <w:rPr>
          <w:rFonts w:ascii="Book Antiqua" w:hAnsi="Book Antiqua" w:cs="Times New Roman"/>
          <w:i/>
          <w:color w:val="auto"/>
          <w:sz w:val="22"/>
          <w:szCs w:val="22"/>
        </w:rPr>
      </w:pPr>
      <w:r w:rsidRPr="00BA3C51">
        <w:rPr>
          <w:rFonts w:ascii="Book Antiqua" w:hAnsi="Book Antiqua"/>
          <w:i/>
          <w:sz w:val="22"/>
          <w:szCs w:val="22"/>
          <w:u w:val="single"/>
        </w:rPr>
        <w:t>warunek zostanie spełniony</w:t>
      </w:r>
      <w:r w:rsidRPr="00BA3C51">
        <w:rPr>
          <w:rFonts w:ascii="Book Antiqua" w:hAnsi="Book Antiqua"/>
          <w:i/>
          <w:sz w:val="22"/>
          <w:szCs w:val="22"/>
        </w:rPr>
        <w:t xml:space="preserve"> jeśli Wykonawca wykaże, że zrealizował w okresie 3 lat przed </w:t>
      </w:r>
      <w:r>
        <w:rPr>
          <w:rFonts w:ascii="Book Antiqua" w:hAnsi="Book Antiqua"/>
          <w:i/>
          <w:sz w:val="22"/>
          <w:szCs w:val="22"/>
        </w:rPr>
        <w:t>u</w:t>
      </w:r>
      <w:r w:rsidRPr="00BA3C51">
        <w:rPr>
          <w:rFonts w:ascii="Book Antiqua" w:hAnsi="Book Antiqua"/>
          <w:i/>
          <w:sz w:val="22"/>
          <w:szCs w:val="22"/>
        </w:rPr>
        <w:t>pływem terminu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BA3C51">
        <w:rPr>
          <w:rFonts w:ascii="Book Antiqua" w:hAnsi="Book Antiqua"/>
          <w:i/>
          <w:sz w:val="22"/>
          <w:szCs w:val="22"/>
        </w:rPr>
        <w:t xml:space="preserve">składania ofert, a jeśli okres prowadzenia działalności jest krótszy, to w tym okresie, co </w:t>
      </w:r>
      <w:r>
        <w:rPr>
          <w:rFonts w:ascii="Book Antiqua" w:hAnsi="Book Antiqua"/>
          <w:i/>
          <w:sz w:val="22"/>
          <w:szCs w:val="22"/>
        </w:rPr>
        <w:t xml:space="preserve">      </w:t>
      </w:r>
      <w:r w:rsidR="003446D6">
        <w:rPr>
          <w:rFonts w:ascii="Book Antiqua" w:hAnsi="Book Antiqua"/>
          <w:i/>
          <w:sz w:val="22"/>
          <w:szCs w:val="22"/>
        </w:rPr>
        <w:t xml:space="preserve">najmniej 1 </w:t>
      </w:r>
      <w:r w:rsidRPr="00BA3C51">
        <w:rPr>
          <w:rFonts w:ascii="Book Antiqua" w:hAnsi="Book Antiqua"/>
          <w:i/>
          <w:sz w:val="22"/>
          <w:szCs w:val="22"/>
        </w:rPr>
        <w:t>usług</w:t>
      </w:r>
      <w:r w:rsidR="003446D6">
        <w:rPr>
          <w:rFonts w:ascii="Book Antiqua" w:hAnsi="Book Antiqua"/>
          <w:i/>
          <w:sz w:val="22"/>
          <w:szCs w:val="22"/>
        </w:rPr>
        <w:t>ę</w:t>
      </w:r>
      <w:r>
        <w:rPr>
          <w:rFonts w:ascii="Book Antiqua" w:hAnsi="Book Antiqua"/>
          <w:i/>
          <w:sz w:val="22"/>
          <w:szCs w:val="22"/>
        </w:rPr>
        <w:t xml:space="preserve"> udzielenia </w:t>
      </w:r>
      <w:r w:rsidR="00BA33B6">
        <w:rPr>
          <w:rFonts w:ascii="Book Antiqua" w:hAnsi="Book Antiqua"/>
          <w:i/>
          <w:sz w:val="22"/>
          <w:szCs w:val="22"/>
        </w:rPr>
        <w:t xml:space="preserve">pożyczki lub </w:t>
      </w:r>
      <w:r>
        <w:rPr>
          <w:rFonts w:ascii="Book Antiqua" w:hAnsi="Book Antiqua"/>
          <w:i/>
          <w:sz w:val="22"/>
          <w:szCs w:val="22"/>
        </w:rPr>
        <w:t xml:space="preserve">kredytu </w:t>
      </w:r>
      <w:r w:rsidR="00456315">
        <w:rPr>
          <w:rFonts w:ascii="Book Antiqua" w:hAnsi="Book Antiqua"/>
          <w:i/>
          <w:sz w:val="22"/>
          <w:szCs w:val="22"/>
        </w:rPr>
        <w:t>d</w:t>
      </w:r>
      <w:r>
        <w:rPr>
          <w:rFonts w:ascii="Book Antiqua" w:hAnsi="Book Antiqua"/>
          <w:i/>
          <w:sz w:val="22"/>
          <w:szCs w:val="22"/>
        </w:rPr>
        <w:t>ługoterminowego</w:t>
      </w:r>
      <w:r w:rsidRPr="00BA3C51">
        <w:rPr>
          <w:rFonts w:ascii="Book Antiqua" w:hAnsi="Book Antiqua"/>
          <w:i/>
          <w:sz w:val="22"/>
          <w:szCs w:val="22"/>
        </w:rPr>
        <w:t xml:space="preserve"> na kwotę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D10E65">
        <w:rPr>
          <w:rFonts w:ascii="Book Antiqua" w:hAnsi="Book Antiqua"/>
          <w:i/>
          <w:sz w:val="22"/>
          <w:szCs w:val="22"/>
        </w:rPr>
        <w:t xml:space="preserve">nie mniejszą niż  </w:t>
      </w:r>
      <w:r w:rsidR="00D10E65" w:rsidRPr="00EE6964">
        <w:rPr>
          <w:rFonts w:ascii="Book Antiqua" w:hAnsi="Book Antiqua"/>
          <w:i/>
          <w:color w:val="auto"/>
          <w:sz w:val="22"/>
          <w:szCs w:val="22"/>
        </w:rPr>
        <w:t>5</w:t>
      </w:r>
      <w:r w:rsidR="00EE6964">
        <w:rPr>
          <w:rFonts w:ascii="Book Antiqua" w:hAnsi="Book Antiqua"/>
          <w:i/>
          <w:color w:val="auto"/>
          <w:sz w:val="22"/>
          <w:szCs w:val="22"/>
        </w:rPr>
        <w:t xml:space="preserve"> </w:t>
      </w:r>
      <w:r w:rsidRPr="00EE6964">
        <w:rPr>
          <w:rFonts w:ascii="Book Antiqua" w:hAnsi="Book Antiqua"/>
          <w:i/>
          <w:color w:val="auto"/>
          <w:sz w:val="22"/>
          <w:szCs w:val="22"/>
        </w:rPr>
        <w:t>000 000 PLN.</w:t>
      </w:r>
    </w:p>
    <w:p w:rsidR="00493110" w:rsidRPr="00F20E5E" w:rsidRDefault="00493110" w:rsidP="00493110">
      <w:pPr>
        <w:ind w:left="397" w:hanging="217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-</w:t>
      </w:r>
      <w:r w:rsidRPr="00F20E5E">
        <w:rPr>
          <w:rFonts w:ascii="Book Antiqua" w:hAnsi="Book Antiqua"/>
          <w:sz w:val="22"/>
          <w:szCs w:val="22"/>
          <w:lang w:val="pl-PL"/>
        </w:rPr>
        <w:tab/>
      </w:r>
      <w:r w:rsidRPr="00F20E5E">
        <w:rPr>
          <w:rFonts w:ascii="Book Antiqua" w:hAnsi="Book Antiqua"/>
          <w:b/>
          <w:sz w:val="22"/>
          <w:szCs w:val="22"/>
          <w:lang w:val="pl-PL"/>
        </w:rPr>
        <w:t>dysponują odpowiednim potencjałem technicznym oraz osobami zdolnymi                               do wykonania zamówienia</w:t>
      </w:r>
    </w:p>
    <w:p w:rsidR="00493110" w:rsidRPr="00F20E5E" w:rsidRDefault="00493110" w:rsidP="00493110">
      <w:pPr>
        <w:autoSpaceDE w:val="0"/>
        <w:autoSpaceDN w:val="0"/>
        <w:adjustRightInd w:val="0"/>
        <w:ind w:left="426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i/>
          <w:sz w:val="22"/>
          <w:szCs w:val="22"/>
          <w:lang w:val="pl-PL"/>
        </w:rPr>
        <w:t xml:space="preserve">Zamawiający nie precyzuje w tym zakresie żadnych wymagań, których spełnianie Wykonawca zobowiązany jest wykazać w sposób szczególny. Wykonawca potwierdza spełnienie warunku poprzez złożenie oświadczenia (Zał. Nr </w:t>
      </w:r>
      <w:r w:rsidR="00BC4980">
        <w:rPr>
          <w:rFonts w:ascii="Book Antiqua" w:hAnsi="Book Antiqua"/>
          <w:i/>
          <w:sz w:val="22"/>
          <w:szCs w:val="22"/>
          <w:lang w:val="pl-PL"/>
        </w:rPr>
        <w:t>2</w:t>
      </w:r>
      <w:r w:rsidRPr="00F20E5E">
        <w:rPr>
          <w:rFonts w:ascii="Book Antiqua" w:hAnsi="Book Antiqua"/>
          <w:i/>
          <w:sz w:val="22"/>
          <w:szCs w:val="22"/>
          <w:lang w:val="pl-PL"/>
        </w:rPr>
        <w:t>)</w:t>
      </w:r>
    </w:p>
    <w:p w:rsidR="00493110" w:rsidRDefault="00493110" w:rsidP="00493110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   -</w:t>
      </w:r>
      <w:r w:rsidRPr="00F20E5E">
        <w:rPr>
          <w:rFonts w:ascii="Book Antiqua" w:hAnsi="Book Antiqua"/>
          <w:sz w:val="22"/>
          <w:szCs w:val="22"/>
          <w:lang w:val="pl-PL"/>
        </w:rPr>
        <w:tab/>
      </w:r>
      <w:r w:rsidRPr="00F20E5E">
        <w:rPr>
          <w:rFonts w:ascii="Book Antiqua" w:hAnsi="Book Antiqua"/>
          <w:b/>
          <w:sz w:val="22"/>
          <w:szCs w:val="22"/>
          <w:lang w:val="pl-PL"/>
        </w:rPr>
        <w:t>są w sytuacji ekonomicznej i finansowej gwarantującej wykonanie zamówienia</w:t>
      </w:r>
    </w:p>
    <w:p w:rsidR="00493110" w:rsidRDefault="00EE6964" w:rsidP="00EE6964">
      <w:pPr>
        <w:autoSpaceDE w:val="0"/>
        <w:autoSpaceDN w:val="0"/>
        <w:adjustRightInd w:val="0"/>
        <w:ind w:left="426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i/>
          <w:sz w:val="22"/>
          <w:szCs w:val="22"/>
          <w:lang w:val="pl-PL"/>
        </w:rPr>
        <w:t xml:space="preserve">Zamawiający nie precyzuje w tym zakresie żadnych wymagań, których spełnianie Wykonawca zobowiązany jest wykazać w sposób szczególny. Wykonawca potwierdza spełnienie warunku poprzez złożenie oświadczenia (Zał. Nr </w:t>
      </w:r>
      <w:r w:rsidR="00BC4980">
        <w:rPr>
          <w:rFonts w:ascii="Book Antiqua" w:hAnsi="Book Antiqua"/>
          <w:i/>
          <w:sz w:val="22"/>
          <w:szCs w:val="22"/>
          <w:lang w:val="pl-PL"/>
        </w:rPr>
        <w:t>2</w:t>
      </w:r>
      <w:r w:rsidRPr="00F20E5E">
        <w:rPr>
          <w:rFonts w:ascii="Book Antiqua" w:hAnsi="Book Antiqua"/>
          <w:i/>
          <w:sz w:val="22"/>
          <w:szCs w:val="22"/>
          <w:lang w:val="pl-PL"/>
        </w:rPr>
        <w:t>)</w:t>
      </w:r>
    </w:p>
    <w:p w:rsidR="00493110" w:rsidRPr="00E13DA5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pacing w:val="-20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W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>postępowaniu mogą wziąć udział Wykonawcy, którzy spełniają warunki udziału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w postępowaniu dotyczące braku podstaw do wykluczenia z postępowania o udzielenie zamówienia publicznego w okolicznościach, o których mowa </w:t>
      </w:r>
      <w:r w:rsidRPr="00F20E5E">
        <w:rPr>
          <w:rFonts w:ascii="Book Antiqua" w:hAnsi="Book Antiqua"/>
          <w:spacing w:val="-20"/>
          <w:sz w:val="22"/>
          <w:szCs w:val="22"/>
          <w:lang w:val="pl-PL"/>
        </w:rPr>
        <w:t xml:space="preserve">w art.  </w:t>
      </w:r>
      <w:r w:rsidRPr="00E13DA5">
        <w:rPr>
          <w:rFonts w:ascii="Book Antiqua" w:hAnsi="Book Antiqua"/>
          <w:spacing w:val="-20"/>
          <w:sz w:val="22"/>
          <w:szCs w:val="22"/>
          <w:lang w:val="pl-PL"/>
        </w:rPr>
        <w:t xml:space="preserve">24  ust.  1 ustawy </w:t>
      </w:r>
      <w:proofErr w:type="spellStart"/>
      <w:r w:rsidRPr="00E13DA5">
        <w:rPr>
          <w:rFonts w:ascii="Book Antiqua" w:hAnsi="Book Antiqua"/>
          <w:spacing w:val="-20"/>
          <w:sz w:val="22"/>
          <w:szCs w:val="22"/>
          <w:lang w:val="pl-PL"/>
        </w:rPr>
        <w:t>Pzp</w:t>
      </w:r>
      <w:proofErr w:type="spellEnd"/>
      <w:r w:rsidRPr="00E13DA5">
        <w:rPr>
          <w:rFonts w:ascii="Book Antiqua" w:hAnsi="Book Antiqua"/>
          <w:spacing w:val="-20"/>
          <w:sz w:val="22"/>
          <w:szCs w:val="22"/>
          <w:lang w:val="pl-PL"/>
        </w:rPr>
        <w:t>.</w:t>
      </w:r>
    </w:p>
    <w:p w:rsidR="00493110" w:rsidRPr="00611F31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pacing w:val="-20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W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>postępowaniu mogą wziąć udział Wykonawcy, którzy spełniają warunki udziału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w postępowaniu dotyczące braku podstaw do wykluczenia z postępowania o udzielenie zamówienia publicznego w okolicznościach, o których mowa </w:t>
      </w:r>
      <w:r w:rsidRPr="00F20E5E">
        <w:rPr>
          <w:rFonts w:ascii="Book Antiqua" w:hAnsi="Book Antiqua"/>
          <w:spacing w:val="-20"/>
          <w:sz w:val="22"/>
          <w:szCs w:val="22"/>
          <w:lang w:val="pl-PL"/>
        </w:rPr>
        <w:t xml:space="preserve">w art.  </w:t>
      </w:r>
      <w:r w:rsidRPr="00933D7A">
        <w:rPr>
          <w:rFonts w:ascii="Book Antiqua" w:hAnsi="Book Antiqua"/>
          <w:spacing w:val="-20"/>
          <w:sz w:val="22"/>
          <w:szCs w:val="22"/>
          <w:lang w:val="pl-PL"/>
        </w:rPr>
        <w:t xml:space="preserve">24  ust.  2 pkt 5 ustawy </w:t>
      </w:r>
      <w:proofErr w:type="spellStart"/>
      <w:r w:rsidRPr="00933D7A">
        <w:rPr>
          <w:rFonts w:ascii="Book Antiqua" w:hAnsi="Book Antiqua"/>
          <w:spacing w:val="-20"/>
          <w:sz w:val="22"/>
          <w:szCs w:val="22"/>
          <w:lang w:val="pl-PL"/>
        </w:rPr>
        <w:t>Pzp</w:t>
      </w:r>
      <w:proofErr w:type="spellEnd"/>
      <w:r w:rsidRPr="00933D7A">
        <w:rPr>
          <w:rFonts w:ascii="Book Antiqua" w:hAnsi="Book Antiqua"/>
          <w:spacing w:val="-20"/>
          <w:sz w:val="22"/>
          <w:szCs w:val="22"/>
          <w:lang w:val="pl-PL"/>
        </w:rPr>
        <w:t>.</w:t>
      </w:r>
    </w:p>
    <w:p w:rsidR="003446D6" w:rsidRPr="00611F31" w:rsidRDefault="00493110" w:rsidP="003446D6">
      <w:pPr>
        <w:numPr>
          <w:ilvl w:val="0"/>
          <w:numId w:val="11"/>
        </w:numPr>
        <w:tabs>
          <w:tab w:val="num" w:pos="540"/>
          <w:tab w:val="num" w:pos="567"/>
          <w:tab w:val="num" w:pos="900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611F31">
        <w:rPr>
          <w:rFonts w:ascii="Book Antiqua" w:hAnsi="Book Antiqua"/>
          <w:sz w:val="22"/>
          <w:szCs w:val="22"/>
          <w:lang w:val="pl-PL"/>
        </w:rPr>
        <w:t xml:space="preserve">Wykonawca jest zobowiązany w zakresie wskazanym przez Zamawiającego, wykazać nie później niż na dzień składania ofert spełnianie warunków udziału w postępowaniu, o których mowa w art. 22 ust. 1 ustawy </w:t>
      </w:r>
      <w:proofErr w:type="spellStart"/>
      <w:r w:rsidRPr="00611F31">
        <w:rPr>
          <w:rFonts w:ascii="Book Antiqua" w:hAnsi="Book Antiqua"/>
          <w:sz w:val="22"/>
          <w:szCs w:val="22"/>
          <w:lang w:val="pl-PL"/>
        </w:rPr>
        <w:t>Pzp</w:t>
      </w:r>
      <w:proofErr w:type="spellEnd"/>
      <w:r w:rsidRPr="00611F31">
        <w:rPr>
          <w:rFonts w:ascii="Book Antiqua" w:hAnsi="Book Antiqua"/>
          <w:sz w:val="22"/>
          <w:szCs w:val="22"/>
          <w:lang w:val="pl-PL"/>
        </w:rPr>
        <w:t xml:space="preserve"> oraz braku podstaw do wykluczenia z powodu nie zaistnienia przesłanek, o których mowa w art. 24 ust. 1 i 2 pkt 5 ustawy </w:t>
      </w:r>
      <w:proofErr w:type="spellStart"/>
      <w:r w:rsidRPr="00611F31">
        <w:rPr>
          <w:rFonts w:ascii="Book Antiqua" w:hAnsi="Book Antiqua"/>
          <w:sz w:val="22"/>
          <w:szCs w:val="22"/>
          <w:lang w:val="pl-PL"/>
        </w:rPr>
        <w:t>Pzp</w:t>
      </w:r>
      <w:proofErr w:type="spellEnd"/>
      <w:r w:rsidRPr="00611F31">
        <w:rPr>
          <w:rFonts w:ascii="Book Antiqua" w:hAnsi="Book Antiqua"/>
          <w:sz w:val="22"/>
          <w:szCs w:val="22"/>
          <w:lang w:val="pl-PL"/>
        </w:rPr>
        <w:t>.</w:t>
      </w:r>
    </w:p>
    <w:p w:rsidR="00493110" w:rsidRPr="00BC4980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Ocena spełniania warunków udziału w postępowaniu zostanie dokonana na zasadzie spełnia/nie spełnia w oparciu o złożone przez Wykonawcę oświadczenia i dokumenty, które wykażą spełnianie tych warunków.</w:t>
      </w:r>
    </w:p>
    <w:p w:rsidR="00BC4980" w:rsidRDefault="00BC4980" w:rsidP="00BC4980">
      <w:p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</w:p>
    <w:p w:rsidR="00BC4980" w:rsidRPr="00F20E5E" w:rsidRDefault="00BC4980" w:rsidP="00BC4980">
      <w:p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</w:p>
    <w:p w:rsidR="003D226D" w:rsidRPr="00BC4980" w:rsidRDefault="00493110" w:rsidP="003D226D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  <w:r w:rsidRPr="00BC4980">
        <w:rPr>
          <w:rFonts w:ascii="Book Antiqua" w:hAnsi="Book Antiqua"/>
          <w:sz w:val="22"/>
          <w:szCs w:val="22"/>
          <w:lang w:val="pl-PL"/>
        </w:rPr>
        <w:lastRenderedPageBreak/>
        <w:t>Oferty Wykonawców, którzy wykażą spełnianie wymaganych warunków zostaną dopuszczone do badania i oceny.</w:t>
      </w:r>
    </w:p>
    <w:p w:rsidR="00D10E65" w:rsidRPr="00ED0919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ED0919">
        <w:rPr>
          <w:rFonts w:ascii="Book Antiqua" w:hAnsi="Book Antiqua"/>
          <w:sz w:val="22"/>
          <w:szCs w:val="22"/>
          <w:lang w:val="pl-PL"/>
        </w:rPr>
        <w:t xml:space="preserve">Jeżeli Wykonawca wskazując spełnienie warunków, o których mowa w art. 22 ust. 1 ustawy, polega na zasobach innych podmiotów na zasadach określonych w art. 26 ust. 2b ustawy, a podmioty te będą brały udział w realizacji części zamówienia, zamawiający żąda od </w:t>
      </w:r>
      <w:r w:rsidR="00C41795" w:rsidRPr="00ED0919">
        <w:rPr>
          <w:rFonts w:ascii="Book Antiqua" w:hAnsi="Book Antiqua"/>
          <w:sz w:val="22"/>
          <w:szCs w:val="22"/>
          <w:lang w:val="pl-PL"/>
        </w:rPr>
        <w:t>W</w:t>
      </w:r>
      <w:r w:rsidRPr="00ED0919">
        <w:rPr>
          <w:rFonts w:ascii="Book Antiqua" w:hAnsi="Book Antiqua"/>
          <w:sz w:val="22"/>
          <w:szCs w:val="22"/>
          <w:lang w:val="pl-PL"/>
        </w:rPr>
        <w:t>ykonawcy przedstawienia w odniesieniu do tych podmiotów dokumentów wymienionych w §3 ust. 1 pkt 1, 2, 3, 4) rozporządzenia z dnia 19 lutego 2013r. w sprawie rodzajów dokumentów, jakich zamawiający może żądać od wykonawcy, oraz form, w jakich te dokumenty mogą być składane (</w:t>
      </w:r>
      <w:proofErr w:type="spellStart"/>
      <w:r w:rsidRPr="00ED0919">
        <w:rPr>
          <w:rFonts w:ascii="Book Antiqua" w:hAnsi="Book Antiqua"/>
          <w:sz w:val="22"/>
          <w:szCs w:val="22"/>
          <w:lang w:val="pl-PL"/>
        </w:rPr>
        <w:t>Dz.U</w:t>
      </w:r>
      <w:proofErr w:type="spellEnd"/>
      <w:r w:rsidRPr="00ED0919">
        <w:rPr>
          <w:rFonts w:ascii="Book Antiqua" w:hAnsi="Book Antiqua"/>
          <w:sz w:val="22"/>
          <w:szCs w:val="22"/>
          <w:lang w:val="pl-PL"/>
        </w:rPr>
        <w:t xml:space="preserve">. 2013.231). </w:t>
      </w:r>
    </w:p>
    <w:p w:rsidR="00493110" w:rsidRPr="00AD2330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Wykonawca może polegać na wiedzy i doświadczeniu i/lub zdolnościach finansowych innych podmiotów, niezależnie od charakteru prawnego łączących go z nimi stosunków. Wykonawca w takiej sytuacji, zobowiązany jest udowodnić Zamawiającemu, iż będzie dysponował zasobami niezbędnymi do realizacji zamówienia, w szczególności przedstawiając w tym celu pisemne zobowiązanie </w:t>
      </w:r>
      <w:r w:rsidRPr="00AD2330">
        <w:rPr>
          <w:rFonts w:ascii="Book Antiqua" w:hAnsi="Book Antiqua"/>
          <w:sz w:val="22"/>
          <w:szCs w:val="22"/>
          <w:lang w:val="pl-PL"/>
        </w:rPr>
        <w:t xml:space="preserve">tych podmiotów do oddania mu do dyspozycji niezbędnych zasobów na okres korzystania z nich przy wykonywaniu zamówienia  </w:t>
      </w:r>
    </w:p>
    <w:p w:rsidR="00493110" w:rsidRPr="00AD2330" w:rsidRDefault="00493110" w:rsidP="00AD2330">
      <w:pPr>
        <w:jc w:val="both"/>
        <w:rPr>
          <w:rFonts w:ascii="Book Antiqua" w:hAnsi="Book Antiqua"/>
          <w:sz w:val="22"/>
          <w:szCs w:val="22"/>
          <w:lang w:val="pl-PL"/>
        </w:rPr>
      </w:pPr>
      <w:r w:rsidRPr="00AD2330">
        <w:rPr>
          <w:rFonts w:ascii="Book Antiqua" w:hAnsi="Book Antiqua"/>
          <w:b/>
          <w:bCs/>
          <w:sz w:val="22"/>
          <w:szCs w:val="22"/>
          <w:lang w:val="pl-PL"/>
        </w:rPr>
        <w:t>ROZDZIAŁ VII. WYKAZ OŚWIADCZEŃ I DOKUMENTÓW WYMAGANYCH W  CELU  POTWIERDZENIA  SPEŁNIENIA  WARUNKÓW  UDZIAŁU  W  POSTĘPOWANIU.</w:t>
      </w:r>
    </w:p>
    <w:p w:rsidR="000D2E8A" w:rsidRPr="000D2E8A" w:rsidRDefault="00493110" w:rsidP="000D2E8A">
      <w:pPr>
        <w:pStyle w:val="Akapitzlist"/>
        <w:widowControl/>
        <w:numPr>
          <w:ilvl w:val="1"/>
          <w:numId w:val="3"/>
        </w:numPr>
        <w:suppressAutoHyphens w:val="0"/>
        <w:autoSpaceDE w:val="0"/>
        <w:autoSpaceDN w:val="0"/>
        <w:adjustRightInd w:val="0"/>
        <w:ind w:left="340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0D2E8A">
        <w:rPr>
          <w:rFonts w:ascii="Book Antiqua" w:hAnsi="Book Antiqua"/>
          <w:b/>
          <w:sz w:val="22"/>
          <w:szCs w:val="22"/>
          <w:lang w:val="pl-PL"/>
        </w:rPr>
        <w:t xml:space="preserve">W celu potwierdzenia spełnienia przez Wykonawcę warunków, o których mowa w art. 22 ust. 1 ustawy </w:t>
      </w:r>
      <w:proofErr w:type="spellStart"/>
      <w:r w:rsidRPr="000D2E8A">
        <w:rPr>
          <w:rFonts w:ascii="Book Antiqua" w:hAnsi="Book Antiqua"/>
          <w:b/>
          <w:sz w:val="22"/>
          <w:szCs w:val="22"/>
          <w:lang w:val="pl-PL"/>
        </w:rPr>
        <w:t>Pzp</w:t>
      </w:r>
      <w:proofErr w:type="spellEnd"/>
      <w:r w:rsidRPr="000D2E8A">
        <w:rPr>
          <w:rFonts w:ascii="Book Antiqua" w:hAnsi="Book Antiqua"/>
          <w:b/>
          <w:sz w:val="22"/>
          <w:szCs w:val="22"/>
          <w:lang w:val="pl-PL"/>
        </w:rPr>
        <w:t xml:space="preserve"> należy złożyć następujące dokumenty:</w:t>
      </w:r>
    </w:p>
    <w:p w:rsidR="000D2E8A" w:rsidRDefault="00493110" w:rsidP="003D226D">
      <w:pPr>
        <w:pStyle w:val="Akapitzlist"/>
        <w:widowControl/>
        <w:numPr>
          <w:ilvl w:val="3"/>
          <w:numId w:val="3"/>
        </w:numPr>
        <w:tabs>
          <w:tab w:val="num" w:pos="567"/>
        </w:tabs>
        <w:suppressAutoHyphens w:val="0"/>
        <w:autoSpaceDE w:val="0"/>
        <w:autoSpaceDN w:val="0"/>
        <w:adjustRightInd w:val="0"/>
        <w:ind w:left="794" w:hanging="510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0D2E8A">
        <w:rPr>
          <w:rFonts w:ascii="Book Antiqua" w:hAnsi="Book Antiqua"/>
          <w:sz w:val="22"/>
          <w:szCs w:val="22"/>
          <w:lang w:val="pl-PL"/>
        </w:rPr>
        <w:t xml:space="preserve">oświadczenie o spełnieniu warunków o których mowa w  art. 44 ust.1 ustawy </w:t>
      </w:r>
      <w:proofErr w:type="spellStart"/>
      <w:r w:rsidRPr="000D2E8A">
        <w:rPr>
          <w:rFonts w:ascii="Book Antiqua" w:hAnsi="Book Antiqua"/>
          <w:sz w:val="22"/>
          <w:szCs w:val="22"/>
          <w:lang w:val="pl-PL"/>
        </w:rPr>
        <w:t>Pzp</w:t>
      </w:r>
      <w:proofErr w:type="spellEnd"/>
      <w:r w:rsidR="00D10E65" w:rsidRPr="000D2E8A">
        <w:rPr>
          <w:rFonts w:ascii="Book Antiqua" w:hAnsi="Book Antiqua"/>
          <w:sz w:val="22"/>
          <w:szCs w:val="22"/>
          <w:lang w:val="pl-PL"/>
        </w:rPr>
        <w:t xml:space="preserve"> </w:t>
      </w:r>
      <w:r w:rsidRPr="000D2E8A">
        <w:rPr>
          <w:rFonts w:ascii="Book Antiqua" w:hAnsi="Book Antiqua"/>
          <w:color w:val="auto"/>
          <w:sz w:val="22"/>
          <w:szCs w:val="22"/>
          <w:lang w:val="pl-PL"/>
        </w:rPr>
        <w:t>-</w:t>
      </w:r>
      <w:r w:rsidR="00D10E65" w:rsidRPr="000D2E8A">
        <w:rPr>
          <w:rFonts w:ascii="Book Antiqua" w:hAnsi="Book Antiqua"/>
          <w:color w:val="auto"/>
          <w:sz w:val="22"/>
          <w:szCs w:val="22"/>
          <w:lang w:val="pl-PL"/>
        </w:rPr>
        <w:t xml:space="preserve"> Zał.2</w:t>
      </w:r>
    </w:p>
    <w:p w:rsidR="00E13DA5" w:rsidRPr="000D2E8A" w:rsidRDefault="000D2E8A" w:rsidP="003D226D">
      <w:pPr>
        <w:pStyle w:val="Akapitzlist"/>
        <w:widowControl/>
        <w:numPr>
          <w:ilvl w:val="3"/>
          <w:numId w:val="3"/>
        </w:numPr>
        <w:tabs>
          <w:tab w:val="num" w:pos="680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0D2E8A">
        <w:rPr>
          <w:rFonts w:ascii="Book Antiqua" w:hAnsi="Book Antiqua" w:cs="Book Antiqua"/>
          <w:sz w:val="22"/>
          <w:szCs w:val="22"/>
          <w:lang w:val="pl-PL"/>
        </w:rPr>
        <w:t>w</w:t>
      </w:r>
      <w:r w:rsidR="00E13DA5" w:rsidRPr="000D2E8A">
        <w:rPr>
          <w:rFonts w:ascii="Book Antiqua" w:hAnsi="Book Antiqua" w:cs="Book Antiqua"/>
          <w:sz w:val="22"/>
          <w:szCs w:val="22"/>
          <w:lang w:val="pl-PL"/>
        </w:rPr>
        <w:t xml:space="preserve"> celu potwierdzenia warunku posiadania wiedzy i doświadczenia</w:t>
      </w:r>
    </w:p>
    <w:p w:rsidR="00E13DA5" w:rsidRPr="003446D6" w:rsidRDefault="00E13DA5" w:rsidP="003D226D">
      <w:pPr>
        <w:ind w:left="567" w:hanging="141"/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 w:rsidRPr="00C92B4C">
        <w:rPr>
          <w:rFonts w:ascii="Book Antiqua" w:hAnsi="Book Antiqua" w:cs="Book Antiqua"/>
          <w:sz w:val="22"/>
          <w:szCs w:val="22"/>
          <w:lang w:val="pl-PL"/>
        </w:rPr>
        <w:t>-</w:t>
      </w:r>
      <w:r w:rsidRPr="00C92B4C">
        <w:rPr>
          <w:rFonts w:ascii="Book Antiqua" w:hAnsi="Book Antiqua" w:cs="Book Antiqua"/>
          <w:sz w:val="22"/>
          <w:szCs w:val="22"/>
          <w:lang w:val="pl-PL"/>
        </w:rPr>
        <w:tab/>
      </w:r>
      <w:r w:rsidRPr="003446D6">
        <w:rPr>
          <w:rFonts w:ascii="Book Antiqua" w:hAnsi="Book Antiqua" w:cs="Arial"/>
          <w:sz w:val="22"/>
          <w:szCs w:val="22"/>
          <w:lang w:val="pl-PL"/>
        </w:rPr>
        <w:t xml:space="preserve">wykaz </w:t>
      </w:r>
      <w:r w:rsidR="00FA6C81" w:rsidRPr="003446D6">
        <w:rPr>
          <w:rFonts w:ascii="Book Antiqua" w:hAnsi="Book Antiqua" w:cs="Arial"/>
          <w:sz w:val="22"/>
          <w:szCs w:val="22"/>
          <w:lang w:val="pl-PL"/>
        </w:rPr>
        <w:t xml:space="preserve">wykonanej, a w przypadku świadczeń okresowych lub ciągłych również wykonywanej </w:t>
      </w:r>
      <w:r w:rsidRPr="003446D6">
        <w:rPr>
          <w:rFonts w:ascii="Book Antiqua" w:hAnsi="Book Antiqua" w:cs="Arial"/>
          <w:sz w:val="22"/>
          <w:szCs w:val="22"/>
          <w:lang w:val="pl-PL"/>
        </w:rPr>
        <w:t>co najmniej 1</w:t>
      </w:r>
      <w:r w:rsidR="00FA6C81" w:rsidRPr="003446D6">
        <w:rPr>
          <w:rFonts w:ascii="Book Antiqua" w:hAnsi="Book Antiqua" w:cs="Arial"/>
          <w:sz w:val="22"/>
          <w:szCs w:val="22"/>
          <w:lang w:val="pl-PL"/>
        </w:rPr>
        <w:t xml:space="preserve"> </w:t>
      </w:r>
      <w:r w:rsidRPr="003446D6">
        <w:rPr>
          <w:rFonts w:ascii="Book Antiqua" w:hAnsi="Book Antiqua" w:cs="Arial"/>
          <w:sz w:val="22"/>
          <w:szCs w:val="22"/>
          <w:lang w:val="pl-PL"/>
        </w:rPr>
        <w:t xml:space="preserve">usługi o wartości nie mniejszej niż </w:t>
      </w:r>
      <w:r w:rsidR="00DD65E2" w:rsidRPr="003446D6">
        <w:rPr>
          <w:rFonts w:ascii="Book Antiqua" w:hAnsi="Book Antiqua" w:cs="Arial"/>
          <w:sz w:val="22"/>
          <w:szCs w:val="22"/>
          <w:lang w:val="pl-PL"/>
        </w:rPr>
        <w:t>5 000 000</w:t>
      </w:r>
      <w:r w:rsidRPr="003446D6">
        <w:rPr>
          <w:rFonts w:ascii="Book Antiqua" w:hAnsi="Book Antiqua" w:cs="Arial"/>
          <w:sz w:val="22"/>
          <w:szCs w:val="22"/>
          <w:lang w:val="pl-PL"/>
        </w:rPr>
        <w:t xml:space="preserve"> PLN </w:t>
      </w:r>
      <w:r w:rsidRPr="003446D6">
        <w:rPr>
          <w:rFonts w:ascii="Book Antiqua" w:hAnsi="Book Antiqua" w:cs="Arial"/>
          <w:bCs/>
          <w:sz w:val="22"/>
          <w:szCs w:val="22"/>
          <w:lang w:val="pl-PL"/>
        </w:rPr>
        <w:t>zbli</w:t>
      </w:r>
      <w:r w:rsidRPr="003446D6">
        <w:rPr>
          <w:rFonts w:ascii="Book Antiqua" w:hAnsi="Book Antiqua" w:cs="Arial"/>
          <w:sz w:val="22"/>
          <w:szCs w:val="22"/>
          <w:lang w:val="pl-PL"/>
        </w:rPr>
        <w:t>ż</w:t>
      </w:r>
      <w:r w:rsidRPr="003446D6">
        <w:rPr>
          <w:rFonts w:ascii="Book Antiqua" w:hAnsi="Book Antiqua" w:cs="Arial"/>
          <w:bCs/>
          <w:sz w:val="22"/>
          <w:szCs w:val="22"/>
          <w:lang w:val="pl-PL"/>
        </w:rPr>
        <w:t>onej swym rodzajem i zakresem do przedmiotu zamówienia</w:t>
      </w:r>
      <w:r w:rsidRPr="003446D6">
        <w:rPr>
          <w:rFonts w:ascii="Book Antiqua" w:hAnsi="Book Antiqua" w:cs="Arial"/>
          <w:sz w:val="22"/>
          <w:szCs w:val="22"/>
          <w:lang w:val="pl-PL"/>
        </w:rPr>
        <w:t xml:space="preserve">, zrealizowanej w okresie trzech lat przed upływem terminu składania </w:t>
      </w:r>
      <w:r w:rsidR="00FA6C81" w:rsidRPr="003446D6">
        <w:rPr>
          <w:rFonts w:ascii="Book Antiqua" w:hAnsi="Book Antiqua" w:cs="Arial"/>
          <w:sz w:val="22"/>
          <w:szCs w:val="22"/>
          <w:lang w:val="pl-PL"/>
        </w:rPr>
        <w:t>ofert</w:t>
      </w:r>
      <w:r w:rsidRPr="003446D6">
        <w:rPr>
          <w:rFonts w:ascii="Book Antiqua" w:hAnsi="Book Antiqua" w:cs="Arial"/>
          <w:sz w:val="22"/>
          <w:szCs w:val="22"/>
          <w:lang w:val="pl-PL"/>
        </w:rPr>
        <w:t xml:space="preserve">, a jeśli okres prowadzenia działalności jest krótszy, to w tym okresie, </w:t>
      </w:r>
      <w:r w:rsidR="003065D3" w:rsidRPr="003446D6">
        <w:rPr>
          <w:rFonts w:ascii="Book Antiqua" w:hAnsi="Book Antiqua" w:cs="Arial"/>
          <w:sz w:val="22"/>
          <w:szCs w:val="22"/>
          <w:lang w:val="pl-PL"/>
        </w:rPr>
        <w:t xml:space="preserve">wraz </w:t>
      </w:r>
      <w:r w:rsidRPr="003446D6">
        <w:rPr>
          <w:rFonts w:ascii="Book Antiqua" w:hAnsi="Book Antiqua" w:cs="Arial"/>
          <w:bCs/>
          <w:sz w:val="22"/>
          <w:szCs w:val="22"/>
          <w:lang w:val="pl-PL"/>
        </w:rPr>
        <w:t>z podaniem wartości,</w:t>
      </w:r>
      <w:r w:rsidR="003065D3" w:rsidRPr="003446D6">
        <w:rPr>
          <w:rFonts w:ascii="Book Antiqua" w:hAnsi="Book Antiqua" w:cs="Arial"/>
          <w:bCs/>
          <w:sz w:val="22"/>
          <w:szCs w:val="22"/>
          <w:lang w:val="pl-PL"/>
        </w:rPr>
        <w:t xml:space="preserve"> przedmiotu, </w:t>
      </w:r>
      <w:r w:rsidRPr="003446D6">
        <w:rPr>
          <w:rFonts w:ascii="Book Antiqua" w:hAnsi="Book Antiqua" w:cs="Arial"/>
          <w:bCs/>
          <w:sz w:val="22"/>
          <w:szCs w:val="22"/>
          <w:lang w:val="pl-PL"/>
        </w:rPr>
        <w:t xml:space="preserve">daty wykonania i </w:t>
      </w:r>
      <w:r w:rsidR="003065D3" w:rsidRPr="003446D6">
        <w:rPr>
          <w:rFonts w:ascii="Book Antiqua" w:hAnsi="Book Antiqua" w:cs="Arial"/>
          <w:bCs/>
          <w:sz w:val="22"/>
          <w:szCs w:val="22"/>
          <w:lang w:val="pl-PL"/>
        </w:rPr>
        <w:t xml:space="preserve">podmiotów, na rzecz których usługi zostały wykonane oraz załączeniem dowodów czy zostały wykonane lub są wykonywane należycie </w:t>
      </w:r>
      <w:r w:rsidRPr="003446D6">
        <w:rPr>
          <w:rFonts w:ascii="Book Antiqua" w:hAnsi="Book Antiqua" w:cs="Arial"/>
          <w:sz w:val="22"/>
          <w:szCs w:val="22"/>
          <w:lang w:val="pl-PL"/>
        </w:rPr>
        <w:t xml:space="preserve">– </w:t>
      </w:r>
      <w:r w:rsidRPr="003446D6">
        <w:rPr>
          <w:rFonts w:ascii="Book Antiqua" w:hAnsi="Book Antiqua" w:cs="Arial"/>
          <w:color w:val="auto"/>
          <w:sz w:val="22"/>
          <w:szCs w:val="22"/>
          <w:lang w:val="pl-PL"/>
        </w:rPr>
        <w:t>Zał. Nr 4</w:t>
      </w:r>
      <w:r w:rsidR="00EE6964" w:rsidRPr="003446D6">
        <w:rPr>
          <w:rFonts w:ascii="Book Antiqua" w:hAnsi="Book Antiqua"/>
          <w:color w:val="FF0000"/>
          <w:sz w:val="22"/>
          <w:szCs w:val="22"/>
          <w:lang w:val="pl-PL"/>
        </w:rPr>
        <w:t xml:space="preserve"> </w:t>
      </w:r>
    </w:p>
    <w:p w:rsidR="00B54E6B" w:rsidRPr="003446D6" w:rsidRDefault="00B54E6B" w:rsidP="003D226D">
      <w:pPr>
        <w:ind w:left="426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3446D6">
        <w:rPr>
          <w:rFonts w:ascii="Book Antiqua" w:hAnsi="Book Antiqua"/>
          <w:color w:val="auto"/>
          <w:sz w:val="22"/>
          <w:szCs w:val="22"/>
          <w:lang w:val="pl-PL"/>
        </w:rPr>
        <w:t>Dowodami, o których mowa powyżej są:</w:t>
      </w:r>
    </w:p>
    <w:p w:rsidR="003065D3" w:rsidRPr="003446D6" w:rsidRDefault="000D2E8A" w:rsidP="003D226D">
      <w:pPr>
        <w:tabs>
          <w:tab w:val="left" w:pos="709"/>
        </w:tabs>
        <w:ind w:left="709" w:hanging="283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3446D6">
        <w:rPr>
          <w:rFonts w:ascii="Book Antiqua" w:hAnsi="Book Antiqua"/>
          <w:color w:val="auto"/>
          <w:sz w:val="22"/>
          <w:szCs w:val="22"/>
          <w:lang w:val="pl-PL"/>
        </w:rPr>
        <w:t>-</w:t>
      </w:r>
      <w:r w:rsidRPr="003446D6">
        <w:rPr>
          <w:rFonts w:ascii="Book Antiqua" w:hAnsi="Book Antiqua"/>
          <w:color w:val="auto"/>
          <w:sz w:val="22"/>
          <w:szCs w:val="22"/>
          <w:lang w:val="pl-PL"/>
        </w:rPr>
        <w:tab/>
      </w:r>
      <w:r w:rsidR="00B54E6B" w:rsidRPr="003446D6">
        <w:rPr>
          <w:rFonts w:ascii="Book Antiqua" w:hAnsi="Book Antiqua"/>
          <w:color w:val="auto"/>
          <w:sz w:val="22"/>
          <w:szCs w:val="22"/>
          <w:lang w:val="pl-PL"/>
        </w:rPr>
        <w:t>poświadczenie, z tym że w odniesieniu do nadal wykonywanych usług okresowych lub ciągłych poświadczenie powinno być wydane nie wcześniej niż 3 miesiące przed upływem terminu składania ofert,</w:t>
      </w:r>
    </w:p>
    <w:p w:rsidR="003065D3" w:rsidRPr="003446D6" w:rsidRDefault="000D2E8A" w:rsidP="003D226D">
      <w:pPr>
        <w:ind w:left="709" w:hanging="283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3446D6">
        <w:rPr>
          <w:rFonts w:ascii="Book Antiqua" w:hAnsi="Book Antiqua"/>
          <w:color w:val="auto"/>
          <w:sz w:val="22"/>
          <w:szCs w:val="22"/>
          <w:lang w:val="pl-PL"/>
        </w:rPr>
        <w:t>-</w:t>
      </w:r>
      <w:r w:rsidRPr="003446D6">
        <w:rPr>
          <w:rFonts w:ascii="Book Antiqua" w:hAnsi="Book Antiqua"/>
          <w:color w:val="auto"/>
          <w:sz w:val="22"/>
          <w:szCs w:val="22"/>
          <w:lang w:val="pl-PL"/>
        </w:rPr>
        <w:tab/>
      </w:r>
      <w:r w:rsidR="00B54E6B" w:rsidRPr="003446D6">
        <w:rPr>
          <w:rFonts w:ascii="Book Antiqua" w:hAnsi="Book Antiqua"/>
          <w:color w:val="auto"/>
          <w:sz w:val="22"/>
          <w:szCs w:val="22"/>
          <w:lang w:val="pl-PL"/>
        </w:rPr>
        <w:t xml:space="preserve">oświadczenie Wykonawcy - jeżeli z uzasadnionych przyczyn o obiektywnym charakterze wykonawca nie jest w stanie uzyskać poświadczenia, o którym mowa wyżej. </w:t>
      </w:r>
    </w:p>
    <w:p w:rsidR="003065D3" w:rsidRPr="003446D6" w:rsidRDefault="00B54E6B" w:rsidP="003D226D">
      <w:pPr>
        <w:ind w:left="426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3446D6">
        <w:rPr>
          <w:rFonts w:ascii="Book Antiqua" w:hAnsi="Book Antiqua"/>
          <w:color w:val="auto"/>
          <w:sz w:val="22"/>
          <w:szCs w:val="22"/>
          <w:lang w:val="pl-PL"/>
        </w:rPr>
        <w:t>Dopuszcza się, aby Wykonawca w miejsce poświadczeń i oświadczeń, o których mowa powyżej przedłożył dokumenty potwierdzające, że usługi są wykonane lub wykonywane należycie np. referencje, zgodnie z Rozporządzeniem Prezesa Rady Ministrów z 30 grudnia 2009r. w sprawie rodzajów dokumentów, jakich może żądać Zamawiający od Wykonawcy, oraz form, w jakich te dokumenty mogą być składane (Dz. U. nr 226, poz. 1817).</w:t>
      </w:r>
    </w:p>
    <w:p w:rsidR="003065D3" w:rsidRPr="003446D6" w:rsidRDefault="003D226D" w:rsidP="003D226D">
      <w:pPr>
        <w:ind w:left="426" w:firstLine="86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>
        <w:rPr>
          <w:rFonts w:ascii="Book Antiqua" w:hAnsi="Book Antiqua"/>
          <w:color w:val="auto"/>
          <w:sz w:val="22"/>
          <w:szCs w:val="22"/>
          <w:lang w:val="pl-PL"/>
        </w:rPr>
        <w:t xml:space="preserve">  </w:t>
      </w:r>
      <w:r w:rsidR="003065D3" w:rsidRPr="003446D6">
        <w:rPr>
          <w:rFonts w:ascii="Book Antiqua" w:hAnsi="Book Antiqua"/>
          <w:color w:val="auto"/>
          <w:sz w:val="22"/>
          <w:szCs w:val="22"/>
          <w:lang w:val="pl-PL"/>
        </w:rPr>
        <w:t>W przypadku gdy Z</w:t>
      </w:r>
      <w:r w:rsidR="00B54E6B" w:rsidRPr="003446D6">
        <w:rPr>
          <w:rFonts w:ascii="Book Antiqua" w:hAnsi="Book Antiqua"/>
          <w:color w:val="auto"/>
          <w:sz w:val="22"/>
          <w:szCs w:val="22"/>
          <w:lang w:val="pl-PL"/>
        </w:rPr>
        <w:t>amawiający jest podmiotem, na rzecz którego usługi wskazane w</w:t>
      </w:r>
      <w:r w:rsidR="003065D3" w:rsidRPr="003446D6">
        <w:rPr>
          <w:rFonts w:ascii="Book Antiqua" w:hAnsi="Book Antiqua"/>
          <w:color w:val="auto"/>
          <w:sz w:val="22"/>
          <w:szCs w:val="22"/>
          <w:lang w:val="pl-PL"/>
        </w:rPr>
        <w:t xml:space="preserve"> Zał. Nr 4</w:t>
      </w:r>
      <w:r w:rsidR="00B54E6B" w:rsidRPr="003446D6">
        <w:rPr>
          <w:rFonts w:ascii="Book Antiqua" w:hAnsi="Book Antiqua"/>
          <w:color w:val="auto"/>
          <w:sz w:val="22"/>
          <w:szCs w:val="22"/>
          <w:lang w:val="pl-PL"/>
        </w:rPr>
        <w:t xml:space="preserve"> zostały wcześniej wykonane, Wykonawca nie ma obowiązku przedkładania dowodów</w:t>
      </w:r>
      <w:r w:rsidR="003065D3" w:rsidRPr="003446D6">
        <w:rPr>
          <w:rFonts w:ascii="Book Antiqua" w:hAnsi="Book Antiqua"/>
          <w:color w:val="auto"/>
          <w:sz w:val="22"/>
          <w:szCs w:val="22"/>
          <w:lang w:val="pl-PL"/>
        </w:rPr>
        <w:t xml:space="preserve">, o których mowa </w:t>
      </w:r>
      <w:r w:rsidR="00B54E6B" w:rsidRPr="003446D6">
        <w:rPr>
          <w:rFonts w:ascii="Book Antiqua" w:hAnsi="Book Antiqua"/>
          <w:color w:val="auto"/>
          <w:sz w:val="22"/>
          <w:szCs w:val="22"/>
          <w:lang w:val="pl-PL"/>
        </w:rPr>
        <w:t>wyżej</w:t>
      </w:r>
      <w:r w:rsidR="003065D3" w:rsidRPr="003446D6">
        <w:rPr>
          <w:rFonts w:ascii="Book Antiqua" w:hAnsi="Book Antiqua"/>
          <w:color w:val="auto"/>
          <w:sz w:val="22"/>
          <w:szCs w:val="22"/>
          <w:lang w:val="pl-PL"/>
        </w:rPr>
        <w:t>.</w:t>
      </w:r>
    </w:p>
    <w:p w:rsidR="00611F31" w:rsidRDefault="003D226D" w:rsidP="003D226D">
      <w:pPr>
        <w:suppressAutoHyphens w:val="0"/>
        <w:autoSpaceDE w:val="0"/>
        <w:autoSpaceDN w:val="0"/>
        <w:adjustRightInd w:val="0"/>
        <w:ind w:left="426" w:firstLine="86"/>
        <w:jc w:val="both"/>
        <w:rPr>
          <w:rFonts w:ascii="Book Antiqua" w:hAnsi="Book Antiqua"/>
          <w:bCs/>
          <w:sz w:val="22"/>
          <w:szCs w:val="22"/>
          <w:lang w:val="pl-PL" w:eastAsia="ar-SA"/>
        </w:rPr>
      </w:pPr>
      <w:r>
        <w:rPr>
          <w:rFonts w:ascii="Book Antiqua" w:hAnsi="Book Antiqua"/>
          <w:sz w:val="22"/>
          <w:szCs w:val="22"/>
          <w:lang w:val="pl-PL"/>
        </w:rPr>
        <w:t xml:space="preserve">  </w:t>
      </w:r>
      <w:r w:rsidR="00493110" w:rsidRPr="003446D6">
        <w:rPr>
          <w:rFonts w:ascii="Book Antiqua" w:hAnsi="Book Antiqua"/>
          <w:sz w:val="22"/>
          <w:szCs w:val="22"/>
          <w:lang w:val="pl-PL"/>
        </w:rPr>
        <w:t xml:space="preserve">W przypadku oferty składanej przez </w:t>
      </w:r>
      <w:r w:rsidR="00493110" w:rsidRPr="003446D6">
        <w:rPr>
          <w:rFonts w:ascii="Book Antiqua" w:hAnsi="Book Antiqua"/>
          <w:bCs/>
          <w:sz w:val="22"/>
          <w:szCs w:val="22"/>
          <w:lang w:val="pl-PL" w:eastAsia="ar-SA"/>
        </w:rPr>
        <w:t xml:space="preserve">Wykonawców wspólnie ubiegających się o udzielenie zamówienia oświadczenie </w:t>
      </w:r>
      <w:r w:rsidR="00E13DA5" w:rsidRPr="003446D6">
        <w:rPr>
          <w:rFonts w:ascii="Book Antiqua" w:hAnsi="Book Antiqua"/>
          <w:bCs/>
          <w:sz w:val="22"/>
          <w:szCs w:val="22"/>
          <w:lang w:val="pl-PL" w:eastAsia="ar-SA"/>
        </w:rPr>
        <w:t xml:space="preserve">i dokumenty </w:t>
      </w:r>
      <w:r w:rsidR="00493110" w:rsidRPr="003446D6">
        <w:rPr>
          <w:rFonts w:ascii="Book Antiqua" w:hAnsi="Book Antiqua"/>
          <w:bCs/>
          <w:sz w:val="22"/>
          <w:szCs w:val="22"/>
          <w:lang w:val="pl-PL" w:eastAsia="ar-SA"/>
        </w:rPr>
        <w:t>składa co najmniej jeden z tych wykonawców albo wszyscy ci wykonawcy</w:t>
      </w:r>
      <w:r w:rsidR="00493110" w:rsidRPr="00AD2330">
        <w:rPr>
          <w:rFonts w:ascii="Book Antiqua" w:hAnsi="Book Antiqua"/>
          <w:bCs/>
          <w:sz w:val="22"/>
          <w:szCs w:val="22"/>
          <w:lang w:val="pl-PL" w:eastAsia="ar-SA"/>
        </w:rPr>
        <w:t xml:space="preserve"> wspólnie. </w:t>
      </w:r>
    </w:p>
    <w:p w:rsidR="00493110" w:rsidRPr="00AD2330" w:rsidRDefault="00493110" w:rsidP="003446D6">
      <w:pPr>
        <w:numPr>
          <w:ilvl w:val="0"/>
          <w:numId w:val="43"/>
        </w:num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AD2330">
        <w:rPr>
          <w:rFonts w:ascii="Book Antiqua" w:hAnsi="Book Antiqua"/>
          <w:b/>
          <w:sz w:val="22"/>
          <w:szCs w:val="22"/>
          <w:lang w:val="pl-PL"/>
        </w:rPr>
        <w:t xml:space="preserve">W celu wykazania braku podstaw do wykluczenia z postępowania o udzielenie zamówienia z powodu okoliczności, o których mowa w art.24 ust.1 ustawy </w:t>
      </w:r>
      <w:proofErr w:type="spellStart"/>
      <w:r w:rsidRPr="00AD2330">
        <w:rPr>
          <w:rFonts w:ascii="Book Antiqua" w:hAnsi="Book Antiqua"/>
          <w:b/>
          <w:sz w:val="22"/>
          <w:szCs w:val="22"/>
          <w:lang w:val="pl-PL"/>
        </w:rPr>
        <w:t>Pzp</w:t>
      </w:r>
      <w:proofErr w:type="spellEnd"/>
      <w:r w:rsidRPr="00AD2330">
        <w:rPr>
          <w:rFonts w:ascii="Book Antiqua" w:hAnsi="Book Antiqua"/>
          <w:b/>
          <w:sz w:val="22"/>
          <w:szCs w:val="22"/>
          <w:lang w:val="pl-PL"/>
        </w:rPr>
        <w:t xml:space="preserve"> należy złożyć następujące dokumenty:</w:t>
      </w:r>
    </w:p>
    <w:p w:rsidR="00E13DA5" w:rsidRPr="00DD65E2" w:rsidRDefault="00E13DA5" w:rsidP="004E4C3A">
      <w:pPr>
        <w:numPr>
          <w:ilvl w:val="1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oświadczenie o braku podstaw do wykluczenia o których mowa w art.24 ust.1- Zał. </w:t>
      </w:r>
      <w:r w:rsidRPr="00DD65E2">
        <w:rPr>
          <w:rFonts w:ascii="Book Antiqua" w:hAnsi="Book Antiqua" w:cs="Book Antiqua"/>
          <w:sz w:val="22"/>
          <w:szCs w:val="22"/>
          <w:lang w:val="pl-PL"/>
        </w:rPr>
        <w:t>Nr 3</w:t>
      </w:r>
    </w:p>
    <w:p w:rsidR="00E13DA5" w:rsidRPr="00AD2330" w:rsidRDefault="00E13DA5" w:rsidP="004E4C3A">
      <w:pPr>
        <w:numPr>
          <w:ilvl w:val="1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aktualny odpis z właściwego rejestru albo aktualne zaświadczenie o wpisie do ewidencji działalności gospodarcze, jeżeli odrębne przepisy wymagają wpisu do rejestru w celu wykazania braku podstaw do wykluczenia w oparciu o art. 24 ust.1 pkt2 ustawy, wystawiony nie wcześniej niż 6 m-</w:t>
      </w:r>
      <w:proofErr w:type="spellStart"/>
      <w:r w:rsidRPr="00AD2330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ofert, a w stosunku do osób fizycznych oświadczenia w zakresie art. 24 ust.1 pkt 2 ustawy</w:t>
      </w:r>
    </w:p>
    <w:p w:rsidR="00E13DA5" w:rsidRPr="00AD2330" w:rsidRDefault="00E13DA5" w:rsidP="00AD2330">
      <w:pPr>
        <w:ind w:left="680"/>
        <w:jc w:val="both"/>
        <w:rPr>
          <w:rFonts w:ascii="Book Antiqua" w:hAnsi="Book Antiqua"/>
          <w:bCs/>
          <w:i/>
          <w:sz w:val="22"/>
          <w:szCs w:val="22"/>
          <w:lang w:val="pl-PL"/>
        </w:rPr>
      </w:pPr>
      <w:r w:rsidRPr="00AD2330">
        <w:rPr>
          <w:rFonts w:ascii="Book Antiqua" w:hAnsi="Book Antiqua"/>
          <w:i/>
          <w:sz w:val="22"/>
          <w:szCs w:val="22"/>
          <w:lang w:val="pl-PL"/>
        </w:rPr>
        <w:lastRenderedPageBreak/>
        <w:t xml:space="preserve">(osoba fizyczna nie ma obowiązku składania oddzielnego oświadczenia w zakresie art. 24 ust. 1 pkt 2 ustawy, jeśli złożone przez nią oświadczenie, o którym mowa w pkt 2a obejmować będzie oświadczenie w zakresie art. 24 ust.1 pkt 2 ustawy </w:t>
      </w:r>
      <w:proofErr w:type="spellStart"/>
      <w:r w:rsidRPr="00AD2330">
        <w:rPr>
          <w:rFonts w:ascii="Book Antiqua" w:hAnsi="Book Antiqua"/>
          <w:i/>
          <w:sz w:val="22"/>
          <w:szCs w:val="22"/>
          <w:lang w:val="pl-PL"/>
        </w:rPr>
        <w:t>Pzp</w:t>
      </w:r>
      <w:proofErr w:type="spellEnd"/>
      <w:r w:rsidRPr="00AD2330">
        <w:rPr>
          <w:rFonts w:ascii="Book Antiqua" w:hAnsi="Book Antiqua"/>
          <w:i/>
          <w:sz w:val="22"/>
          <w:szCs w:val="22"/>
          <w:lang w:val="pl-PL"/>
        </w:rPr>
        <w:t>).</w:t>
      </w:r>
    </w:p>
    <w:p w:rsidR="00E13DA5" w:rsidRPr="00AD2330" w:rsidRDefault="00E13DA5" w:rsidP="004E4C3A">
      <w:pPr>
        <w:numPr>
          <w:ilvl w:val="2"/>
          <w:numId w:val="12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aktualne zaświadczenie właściwego naczelnika urzędu skarbowego potwierdzające, że wykonawca nie zalega z opłacaniem podatków lub że uzyskał przewidziane prawem zwolnienie, odroczenie lub rozłożenie na raty zaległych płatności lub wstrzymanie w całości wykonania decyzji właściwego organu - wystawione nie wcześniej niż 3 m-ce przed upływem terminu składania ofert.</w:t>
      </w:r>
      <w:r w:rsidRPr="00AD2330">
        <w:rPr>
          <w:rFonts w:ascii="Book Antiqua" w:hAnsi="Book Antiqua"/>
          <w:i/>
          <w:sz w:val="22"/>
          <w:szCs w:val="22"/>
          <w:u w:val="single"/>
          <w:lang w:val="pl-PL"/>
        </w:rPr>
        <w:t xml:space="preserve"> </w:t>
      </w:r>
    </w:p>
    <w:p w:rsidR="00E13DA5" w:rsidRPr="00AD2330" w:rsidRDefault="00E13DA5" w:rsidP="004E4C3A">
      <w:pPr>
        <w:numPr>
          <w:ilvl w:val="2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aktualne zaświadczenie właściwego oddziału Zakładu Ubezpieczeń Społecznych lub Kasy Rolniczego Ubezpieczenia Społecznego potwierdzające, że Wykonawca nie zalega z opłacaniem składek na ubezpieczenie zdrowotne i społ. lub uzyskał przewidziane prawem zwolnienie, odroczenie lub rozłożenie na raty zaległych płatności lub wstrzymanie w całości wykonania decyzji właściwego organu - wystawione nie wcześniej niż 3 m-ce przed upływem terminu składania ofert.</w:t>
      </w:r>
    </w:p>
    <w:p w:rsidR="00D10E65" w:rsidRPr="003233B2" w:rsidRDefault="00E13DA5" w:rsidP="004E4C3A">
      <w:pPr>
        <w:numPr>
          <w:ilvl w:val="2"/>
          <w:numId w:val="12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233B2">
        <w:rPr>
          <w:rFonts w:ascii="Book Antiqua" w:hAnsi="Book Antiqua" w:cs="Book Antiqua"/>
          <w:sz w:val="22"/>
          <w:szCs w:val="22"/>
          <w:lang w:val="pl-PL"/>
        </w:rPr>
        <w:t>a</w:t>
      </w:r>
      <w:r w:rsidRPr="003233B2">
        <w:rPr>
          <w:rFonts w:ascii="Book Antiqua" w:hAnsi="Book Antiqua"/>
          <w:sz w:val="22"/>
          <w:szCs w:val="22"/>
          <w:lang w:val="pl-PL"/>
        </w:rPr>
        <w:t>ktualną informację z Krajowego Rejestru Karnego w zakresie określonym w art. 24 ust. 1 pkt 4-8 ustawy, wystawioną nie wcześniej niż 6m-cy przed upływem terminu składania ofert.</w:t>
      </w:r>
    </w:p>
    <w:p w:rsidR="00E13DA5" w:rsidRPr="00AD2330" w:rsidRDefault="00E13DA5" w:rsidP="004E4C3A">
      <w:pPr>
        <w:numPr>
          <w:ilvl w:val="2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/>
          <w:sz w:val="22"/>
          <w:szCs w:val="22"/>
          <w:lang w:val="pl-PL"/>
        </w:rPr>
        <w:t>aktualną informację z Krajowego Rejestru Karnego w zakresie określonym w art. 24 ust. 1 pkt 9 ustawy, wystawioną nie wcześniej niż 6 m-</w:t>
      </w:r>
      <w:proofErr w:type="spellStart"/>
      <w:r w:rsidRPr="00AD2330">
        <w:rPr>
          <w:rFonts w:ascii="Book Antiqua" w:hAnsi="Book Antiqua"/>
          <w:sz w:val="22"/>
          <w:szCs w:val="22"/>
          <w:lang w:val="pl-PL"/>
        </w:rPr>
        <w:t>cy</w:t>
      </w:r>
      <w:proofErr w:type="spellEnd"/>
      <w:r w:rsidRPr="00AD2330">
        <w:rPr>
          <w:rFonts w:ascii="Book Antiqua" w:hAnsi="Book Antiqua"/>
          <w:sz w:val="22"/>
          <w:szCs w:val="22"/>
          <w:lang w:val="pl-PL"/>
        </w:rPr>
        <w:t xml:space="preserve"> przed upływem terminu składania ofert</w:t>
      </w:r>
    </w:p>
    <w:p w:rsidR="003D2209" w:rsidRPr="00221599" w:rsidRDefault="00493110" w:rsidP="001B1A41">
      <w:pPr>
        <w:ind w:left="341"/>
        <w:jc w:val="both"/>
        <w:rPr>
          <w:rFonts w:ascii="Book Antiqua" w:hAnsi="Book Antiqua" w:cs="Book Antiqua"/>
          <w:color w:val="FF0000"/>
          <w:sz w:val="22"/>
          <w:szCs w:val="22"/>
          <w:lang w:val="pl-PL"/>
        </w:rPr>
      </w:pPr>
      <w:r w:rsidRPr="00AD2330">
        <w:rPr>
          <w:rFonts w:ascii="Book Antiqua" w:hAnsi="Book Antiqua"/>
          <w:sz w:val="22"/>
          <w:szCs w:val="22"/>
          <w:lang w:val="pl-PL"/>
        </w:rPr>
        <w:t xml:space="preserve">W przypadku oferty składanej przez </w:t>
      </w:r>
      <w:r w:rsidRPr="00AD2330">
        <w:rPr>
          <w:rFonts w:ascii="Book Antiqua" w:hAnsi="Book Antiqua"/>
          <w:bCs/>
          <w:sz w:val="22"/>
          <w:szCs w:val="22"/>
          <w:lang w:val="pl-PL" w:eastAsia="ar-SA"/>
        </w:rPr>
        <w:t>Wykonawców wspólnie ubiegających się o udzielenie zamówienia oświadczenie i dokumenty potwierdzające, że wykonawca nie podlega  wykluczeniu składa każdy z wykonawców oddzielnie.</w:t>
      </w:r>
      <w:r w:rsidR="00ED0919">
        <w:rPr>
          <w:rFonts w:ascii="Book Antiqua" w:hAnsi="Book Antiqua"/>
          <w:bCs/>
          <w:sz w:val="22"/>
          <w:szCs w:val="22"/>
          <w:lang w:val="pl-PL" w:eastAsia="ar-SA"/>
        </w:rPr>
        <w:tab/>
      </w:r>
    </w:p>
    <w:p w:rsidR="003446D6" w:rsidRDefault="003446D6" w:rsidP="003446D6">
      <w:pPr>
        <w:numPr>
          <w:ilvl w:val="0"/>
          <w:numId w:val="44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  <w:lang w:val="pl-PL"/>
        </w:rPr>
      </w:pPr>
      <w:r>
        <w:rPr>
          <w:rFonts w:ascii="Book Antiqua" w:hAnsi="Book Antiqua" w:cs="Book Antiqua"/>
          <w:b/>
          <w:sz w:val="22"/>
          <w:szCs w:val="22"/>
          <w:lang w:val="pl-PL"/>
        </w:rPr>
        <w:t>W celu wykazania braku podstaw do wykluczenia z postępowania o udzielenie zamówienia z powodu okoliczności, o których mowa w art. 24 ust. 2 pkt 5 należy złożyć</w:t>
      </w:r>
      <w:r>
        <w:rPr>
          <w:rFonts w:ascii="Book Antiqua" w:hAnsi="Book Antiqua" w:cs="Book Antiqua"/>
          <w:sz w:val="22"/>
          <w:szCs w:val="22"/>
          <w:lang w:val="pl-PL"/>
        </w:rPr>
        <w:t>:</w:t>
      </w:r>
    </w:p>
    <w:p w:rsidR="003446D6" w:rsidRDefault="003446D6" w:rsidP="003D226D">
      <w:pPr>
        <w:pStyle w:val="WW-Tekstpodstawowywcity2"/>
        <w:ind w:left="567" w:hanging="283"/>
        <w:rPr>
          <w:rFonts w:ascii="Book Antiqua" w:hAnsi="Book Antiqua" w:cs="Tahoma"/>
          <w:b/>
          <w:bCs/>
          <w:color w:val="auto"/>
          <w:sz w:val="22"/>
          <w:szCs w:val="22"/>
        </w:rPr>
      </w:pPr>
      <w:r>
        <w:rPr>
          <w:rFonts w:ascii="Book Antiqua" w:hAnsi="Book Antiqua" w:cs="Tahoma"/>
          <w:color w:val="auto"/>
          <w:sz w:val="22"/>
          <w:szCs w:val="22"/>
        </w:rPr>
        <w:t xml:space="preserve">-    listę podmiotów należących do tej samej grupy kapitałowej, o której mowa w art. 24 ust. 2 pkt 5 ustawy </w:t>
      </w:r>
      <w:proofErr w:type="spellStart"/>
      <w:r>
        <w:rPr>
          <w:rFonts w:ascii="Book Antiqua" w:hAnsi="Book Antiqua" w:cs="Tahoma"/>
          <w:color w:val="auto"/>
          <w:sz w:val="22"/>
          <w:szCs w:val="22"/>
        </w:rPr>
        <w:t>Pzp</w:t>
      </w:r>
      <w:proofErr w:type="spellEnd"/>
      <w:r>
        <w:rPr>
          <w:rFonts w:ascii="Book Antiqua" w:hAnsi="Book Antiqua" w:cs="Tahoma"/>
          <w:color w:val="auto"/>
          <w:sz w:val="22"/>
          <w:szCs w:val="22"/>
        </w:rPr>
        <w:t xml:space="preserve"> lub informacja o tym, że Wykonawca nie należy do grupy kapitałowej.</w:t>
      </w:r>
    </w:p>
    <w:p w:rsidR="003446D6" w:rsidRDefault="003446D6" w:rsidP="003446D6">
      <w:pPr>
        <w:ind w:left="341"/>
        <w:jc w:val="both"/>
        <w:rPr>
          <w:rFonts w:ascii="Book Antiqua" w:hAnsi="Book Antiqua"/>
          <w:bCs/>
          <w:color w:val="auto"/>
          <w:sz w:val="22"/>
          <w:szCs w:val="22"/>
          <w:lang w:val="pl-PL" w:eastAsia="ar-SA"/>
        </w:rPr>
      </w:pPr>
      <w:r>
        <w:rPr>
          <w:rFonts w:ascii="Book Antiqua" w:hAnsi="Book Antiqua"/>
          <w:color w:val="auto"/>
          <w:sz w:val="22"/>
          <w:szCs w:val="22"/>
          <w:lang w:val="pl-PL"/>
        </w:rPr>
        <w:t xml:space="preserve">W przypadku oferty składanej przez </w:t>
      </w:r>
      <w:r>
        <w:rPr>
          <w:rFonts w:ascii="Book Antiqua" w:hAnsi="Book Antiqua"/>
          <w:bCs/>
          <w:color w:val="auto"/>
          <w:sz w:val="22"/>
          <w:szCs w:val="22"/>
          <w:lang w:val="pl-PL" w:eastAsia="ar-SA"/>
        </w:rPr>
        <w:t>Wykonawców wspólnie ubiegających się o udzielenie zamówienia dokumenty potwierdzające, że wykonawca nie podlega  wykluczeniu składa każdy z wykonawców oddzielnie.</w:t>
      </w:r>
    </w:p>
    <w:p w:rsidR="00E13DA5" w:rsidRPr="00AD2330" w:rsidRDefault="00E13DA5" w:rsidP="004E4C3A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="Book Antiqua" w:hAnsi="Book Antiqua" w:cs="Book Antiqua"/>
          <w:color w:val="FF0000"/>
          <w:sz w:val="22"/>
          <w:szCs w:val="22"/>
        </w:rPr>
      </w:pPr>
      <w:proofErr w:type="spellStart"/>
      <w:r w:rsidRPr="00AD2330">
        <w:rPr>
          <w:rFonts w:ascii="Book Antiqua" w:hAnsi="Book Antiqua"/>
          <w:sz w:val="22"/>
          <w:szCs w:val="22"/>
        </w:rPr>
        <w:t>Ponadto</w:t>
      </w:r>
      <w:proofErr w:type="spellEnd"/>
      <w:r w:rsidRPr="00AD233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D2330">
        <w:rPr>
          <w:rFonts w:ascii="Book Antiqua" w:hAnsi="Book Antiqua"/>
          <w:sz w:val="22"/>
          <w:szCs w:val="22"/>
        </w:rPr>
        <w:t>Wykonawca</w:t>
      </w:r>
      <w:proofErr w:type="spellEnd"/>
      <w:r w:rsidRPr="00AD233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D2330">
        <w:rPr>
          <w:rFonts w:ascii="Book Antiqua" w:hAnsi="Book Antiqua"/>
          <w:sz w:val="22"/>
          <w:szCs w:val="22"/>
        </w:rPr>
        <w:t>winien</w:t>
      </w:r>
      <w:proofErr w:type="spellEnd"/>
      <w:r w:rsidRPr="00AD233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D2330">
        <w:rPr>
          <w:rFonts w:ascii="Book Antiqua" w:hAnsi="Book Antiqua"/>
          <w:sz w:val="22"/>
          <w:szCs w:val="22"/>
        </w:rPr>
        <w:t>złożyć</w:t>
      </w:r>
      <w:proofErr w:type="spellEnd"/>
      <w:r w:rsidRPr="00AD2330">
        <w:rPr>
          <w:rFonts w:ascii="Book Antiqua" w:hAnsi="Book Antiqua"/>
          <w:sz w:val="22"/>
          <w:szCs w:val="22"/>
        </w:rPr>
        <w:t>:</w:t>
      </w:r>
    </w:p>
    <w:p w:rsidR="003D2209" w:rsidRPr="003D2209" w:rsidRDefault="003D2209" w:rsidP="004E4C3A">
      <w:pPr>
        <w:numPr>
          <w:ilvl w:val="0"/>
          <w:numId w:val="4"/>
        </w:numPr>
        <w:ind w:left="680"/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wypełniony i podpisany </w:t>
      </w:r>
      <w:r w:rsidRPr="003D2209">
        <w:rPr>
          <w:rFonts w:ascii="Book Antiqua" w:hAnsi="Book Antiqua"/>
          <w:i/>
          <w:iCs/>
          <w:sz w:val="22"/>
          <w:szCs w:val="22"/>
          <w:lang w:val="pl-PL"/>
        </w:rPr>
        <w:t xml:space="preserve">"Formularz ofertowy" </w:t>
      </w:r>
      <w:r w:rsidRPr="003D2209">
        <w:rPr>
          <w:rFonts w:ascii="Book Antiqua" w:hAnsi="Book Antiqua"/>
          <w:sz w:val="22"/>
          <w:szCs w:val="22"/>
          <w:lang w:val="pl-PL"/>
        </w:rPr>
        <w:t>- Załącznik Nr 1</w:t>
      </w:r>
    </w:p>
    <w:p w:rsidR="00487783" w:rsidRPr="004C571C" w:rsidRDefault="003D2209" w:rsidP="004E4C3A">
      <w:pPr>
        <w:pStyle w:val="Akapitzlist"/>
        <w:widowControl/>
        <w:numPr>
          <w:ilvl w:val="0"/>
          <w:numId w:val="4"/>
        </w:numPr>
        <w:ind w:left="680"/>
        <w:contextualSpacing w:val="0"/>
        <w:jc w:val="both"/>
        <w:rPr>
          <w:rFonts w:ascii="Book Antiqua" w:hAnsi="Book Antiqua"/>
          <w:lang w:val="pl-PL"/>
        </w:rPr>
      </w:pPr>
      <w:r w:rsidRPr="004C571C">
        <w:rPr>
          <w:rFonts w:ascii="Book Antiqua" w:hAnsi="Book Antiqua"/>
          <w:lang w:val="pl-PL"/>
        </w:rPr>
        <w:t xml:space="preserve">harmonogram spłaty </w:t>
      </w:r>
      <w:r w:rsidR="004C571C" w:rsidRPr="004C571C">
        <w:rPr>
          <w:rFonts w:ascii="Book Antiqua" w:hAnsi="Book Antiqua"/>
          <w:lang w:val="pl-PL"/>
        </w:rPr>
        <w:t xml:space="preserve">pożyczki lub </w:t>
      </w:r>
      <w:r w:rsidRPr="004C571C">
        <w:rPr>
          <w:rFonts w:ascii="Book Antiqua" w:hAnsi="Book Antiqua"/>
          <w:lang w:val="pl-PL"/>
        </w:rPr>
        <w:t>kredytu.</w:t>
      </w:r>
    </w:p>
    <w:p w:rsidR="00611F31" w:rsidRPr="003D226D" w:rsidRDefault="003D2209" w:rsidP="00611F31">
      <w:pPr>
        <w:pStyle w:val="Akapitzlist"/>
        <w:widowControl/>
        <w:numPr>
          <w:ilvl w:val="0"/>
          <w:numId w:val="4"/>
        </w:numPr>
        <w:ind w:left="680"/>
        <w:contextualSpacing w:val="0"/>
        <w:jc w:val="both"/>
        <w:rPr>
          <w:rFonts w:ascii="Book Antiqua" w:hAnsi="Book Antiqua"/>
          <w:lang w:val="pl-PL"/>
        </w:rPr>
      </w:pPr>
      <w:r w:rsidRPr="003D226D">
        <w:rPr>
          <w:rFonts w:ascii="Book Antiqua" w:hAnsi="Book Antiqua"/>
          <w:sz w:val="22"/>
          <w:szCs w:val="22"/>
          <w:lang w:val="pl-PL"/>
        </w:rPr>
        <w:t xml:space="preserve">pełnomocnictwo do reprezentowania w postępowaniu albo do reprezentowania w postępowaniu i zawarcia umowy, w przypadku wykonawców wspólnie ubiegających się o udzielenie zamówienia zgodnie z art. 23 ustawy </w:t>
      </w:r>
      <w:proofErr w:type="spellStart"/>
      <w:r w:rsidRPr="003D226D">
        <w:rPr>
          <w:rFonts w:ascii="Book Antiqua" w:hAnsi="Book Antiqua"/>
          <w:sz w:val="22"/>
          <w:szCs w:val="22"/>
          <w:lang w:val="pl-PL"/>
        </w:rPr>
        <w:t>P.z.p</w:t>
      </w:r>
      <w:proofErr w:type="spellEnd"/>
      <w:r w:rsidRPr="003D226D">
        <w:rPr>
          <w:rFonts w:ascii="Book Antiqua" w:hAnsi="Book Antiqua"/>
          <w:sz w:val="22"/>
          <w:szCs w:val="22"/>
          <w:lang w:val="pl-PL"/>
        </w:rPr>
        <w:t xml:space="preserve">. (dotyczy również wspólników spółki cywilnej) lub </w:t>
      </w:r>
      <w:r w:rsidRPr="003D226D">
        <w:rPr>
          <w:rFonts w:ascii="Book Antiqua" w:hAnsi="Book Antiqua"/>
          <w:bCs/>
          <w:sz w:val="22"/>
          <w:szCs w:val="22"/>
          <w:lang w:val="pl-PL"/>
        </w:rPr>
        <w:t xml:space="preserve">w przypadku gdy dokumenty składające się na ofertę podpisuje osoba nie uprawniona do reprezentowania wykonawcy (zgodnie z odpisem z Krajowego Rejestru Sądowego lub z zaświadczeniem o wpisie do ewidencji działalności gospodarczej). </w:t>
      </w:r>
      <w:r w:rsidRPr="003D226D">
        <w:rPr>
          <w:rFonts w:ascii="Book Antiqua" w:hAnsi="Book Antiqua"/>
          <w:sz w:val="22"/>
          <w:szCs w:val="22"/>
          <w:lang w:val="pl-PL"/>
        </w:rPr>
        <w:t>Pełnomocnictwo musi być złożone w oryginale lub poświadczone za zgodność z oryginałem przez osobę upoważnioną do składania oświadczeń woli w imieniu Wykonawcy lub notarialnie. Nie jest dopuszczalne, aby pełnomocnictwo zostało potwierdzone za zgodność z oryginałem przez osobę na którą zostało wystawione.</w:t>
      </w:r>
    </w:p>
    <w:p w:rsidR="00E13DA5" w:rsidRPr="00AD2330" w:rsidRDefault="00E13DA5" w:rsidP="004E4C3A">
      <w:pPr>
        <w:widowControl/>
        <w:numPr>
          <w:ilvl w:val="0"/>
          <w:numId w:val="1"/>
        </w:numPr>
        <w:tabs>
          <w:tab w:val="left" w:pos="454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Jeżeli Wykonawca ma siedzibę lub miejsce zamieszkania poza terytorium Rzeczypospolitej Polskiej składa:</w:t>
      </w:r>
    </w:p>
    <w:p w:rsidR="00E13DA5" w:rsidRPr="00AD2330" w:rsidRDefault="00E13DA5" w:rsidP="00AD2330">
      <w:pPr>
        <w:tabs>
          <w:tab w:val="left" w:pos="454"/>
        </w:tabs>
        <w:ind w:left="567" w:hanging="170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-</w:t>
      </w:r>
      <w:r w:rsidRPr="00AD2330">
        <w:rPr>
          <w:rFonts w:ascii="Book Antiqua" w:hAnsi="Book Antiqua" w:cs="Book Antiqua"/>
          <w:sz w:val="22"/>
          <w:szCs w:val="22"/>
          <w:lang w:val="pl-PL"/>
        </w:rPr>
        <w:tab/>
        <w:t>zamiast dokumentów, o których mowa w pkt 2 b, c, d i f dokumenty wystawione w kraju, w którym ma siedzibę lub miejsce zamieszkania, potwierdzające odpowiednio, że:</w:t>
      </w:r>
    </w:p>
    <w:p w:rsidR="00A147C3" w:rsidRPr="003D2209" w:rsidRDefault="00E13DA5" w:rsidP="004E4C3A">
      <w:pPr>
        <w:widowControl/>
        <w:numPr>
          <w:ilvl w:val="1"/>
          <w:numId w:val="2"/>
        </w:numPr>
        <w:tabs>
          <w:tab w:val="clear" w:pos="794"/>
          <w:tab w:val="num" w:pos="907"/>
        </w:tabs>
        <w:ind w:left="90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3D2209">
        <w:rPr>
          <w:rFonts w:ascii="Book Antiqua" w:hAnsi="Book Antiqua" w:cs="Book Antiqua"/>
          <w:sz w:val="22"/>
          <w:szCs w:val="22"/>
          <w:lang w:val="pl-PL"/>
        </w:rPr>
        <w:t>nie otwarto jego likwidacji ani nie ogłoszono upadłości, wystawione nie wcześniej niż 6 m-</w:t>
      </w:r>
      <w:proofErr w:type="spellStart"/>
      <w:r w:rsidRPr="003D2209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3D2209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 </w:t>
      </w:r>
    </w:p>
    <w:p w:rsidR="005A5432" w:rsidRDefault="00E13DA5" w:rsidP="005A5432">
      <w:pPr>
        <w:numPr>
          <w:ilvl w:val="1"/>
          <w:numId w:val="2"/>
        </w:numPr>
        <w:tabs>
          <w:tab w:val="clear" w:pos="794"/>
          <w:tab w:val="num" w:pos="907"/>
        </w:tabs>
        <w:ind w:left="90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C571C">
        <w:rPr>
          <w:rFonts w:ascii="Book Antiqua" w:hAnsi="Book Antiqua" w:cs="Book Antiqua"/>
          <w:sz w:val="22"/>
          <w:szCs w:val="22"/>
          <w:lang w:val="pl-PL"/>
        </w:rPr>
        <w:t xml:space="preserve">nie zalega z uiszczeniem podatków, opłat, składek na ubezpieczenie społeczne i zdrowotne albo że uzyskał przewidziane prawem zwolnienie, odroczenie lub rozłożenie na raty zaległych płatności lub wstrzymanie w całości wykonania decyzji właściwego organu, wystawione nie wcześniej niż 3 m-ce przed upływem terminu składania ofert </w:t>
      </w:r>
    </w:p>
    <w:p w:rsidR="00BC4980" w:rsidRDefault="00BC4980" w:rsidP="00BC4980">
      <w:pPr>
        <w:jc w:val="both"/>
        <w:rPr>
          <w:rFonts w:ascii="Book Antiqua" w:hAnsi="Book Antiqua" w:cs="Book Antiqua"/>
          <w:sz w:val="22"/>
          <w:szCs w:val="22"/>
          <w:lang w:val="pl-PL"/>
        </w:rPr>
      </w:pPr>
    </w:p>
    <w:p w:rsidR="00BC4980" w:rsidRPr="004C571C" w:rsidRDefault="00BC4980" w:rsidP="00BC4980">
      <w:pPr>
        <w:jc w:val="both"/>
        <w:rPr>
          <w:rFonts w:ascii="Book Antiqua" w:hAnsi="Book Antiqua" w:cs="Book Antiqua"/>
          <w:sz w:val="22"/>
          <w:szCs w:val="22"/>
          <w:lang w:val="pl-PL"/>
        </w:rPr>
      </w:pPr>
    </w:p>
    <w:p w:rsidR="00BC4980" w:rsidRPr="00BC4980" w:rsidRDefault="00E13DA5" w:rsidP="00BC4980">
      <w:pPr>
        <w:widowControl/>
        <w:numPr>
          <w:ilvl w:val="1"/>
          <w:numId w:val="2"/>
        </w:numPr>
        <w:tabs>
          <w:tab w:val="clear" w:pos="794"/>
          <w:tab w:val="num" w:pos="907"/>
        </w:tabs>
        <w:ind w:left="90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BC4980">
        <w:rPr>
          <w:rFonts w:ascii="Book Antiqua" w:hAnsi="Book Antiqua" w:cs="Book Antiqua"/>
          <w:sz w:val="22"/>
          <w:szCs w:val="22"/>
          <w:lang w:val="pl-PL"/>
        </w:rPr>
        <w:lastRenderedPageBreak/>
        <w:t>nie orzeczono wobec niego zakazu ubiegania się o zamówienie – wystawione nie wcześniej niż 6 m-</w:t>
      </w:r>
      <w:proofErr w:type="spellStart"/>
      <w:r w:rsidRPr="00BC4980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BC4980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 </w:t>
      </w:r>
    </w:p>
    <w:p w:rsidR="00E13DA5" w:rsidRPr="00AD2330" w:rsidRDefault="00E13DA5" w:rsidP="00AD2330">
      <w:pPr>
        <w:ind w:left="624" w:hanging="22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- zamiast dokumentów, o których mowa w pkt 2 e zaświadczenie właściwego organu sądowego lub administracyjnego miejsca zamieszkania albo zamieszkania osoby, której dokumenty dotyczą, w zakresie określonym w art. 24 ust. 1 pkt 4 - 8 ustawy wystawione nie wcześniej niż 6 m-</w:t>
      </w:r>
      <w:proofErr w:type="spellStart"/>
      <w:r w:rsidRPr="00AD2330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 </w:t>
      </w:r>
    </w:p>
    <w:p w:rsidR="00E13DA5" w:rsidRPr="00AD2330" w:rsidRDefault="00E13DA5" w:rsidP="00AD2330">
      <w:pPr>
        <w:ind w:left="39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Jeżeli w miejscu zamieszkania osoby lub kraju, w którym Wykonawca ma siedzibę lub miejsce zamieszkania, nie wydaje się d</w:t>
      </w:r>
      <w:r w:rsidR="009E7AA9">
        <w:rPr>
          <w:rFonts w:ascii="Book Antiqua" w:hAnsi="Book Antiqua" w:cs="Book Antiqua"/>
          <w:sz w:val="22"/>
          <w:szCs w:val="22"/>
          <w:lang w:val="pl-PL"/>
        </w:rPr>
        <w:t>okumentów, o których mowa wyżej</w:t>
      </w:r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 zastępuje się je dokumentem zawierającym oświadczenie złożone przed notariuszem, właściwym organem sądowym, administracyjnym albo organem samorządu </w:t>
      </w:r>
      <w:proofErr w:type="spellStart"/>
      <w:r w:rsidRPr="00AD2330">
        <w:rPr>
          <w:rFonts w:ascii="Book Antiqua" w:hAnsi="Book Antiqua" w:cs="Book Antiqua"/>
          <w:sz w:val="22"/>
          <w:szCs w:val="22"/>
          <w:lang w:val="pl-PL"/>
        </w:rPr>
        <w:t>zawod</w:t>
      </w:r>
      <w:r w:rsidR="009E7AA9">
        <w:rPr>
          <w:rFonts w:ascii="Book Antiqua" w:hAnsi="Book Antiqua" w:cs="Book Antiqua"/>
          <w:sz w:val="22"/>
          <w:szCs w:val="22"/>
          <w:lang w:val="pl-PL"/>
        </w:rPr>
        <w:t>ow</w:t>
      </w:r>
      <w:proofErr w:type="spellEnd"/>
      <w:r w:rsidR="009E7AA9">
        <w:rPr>
          <w:rFonts w:ascii="Book Antiqua" w:hAnsi="Book Antiqua" w:cs="Book Antiqua"/>
          <w:sz w:val="22"/>
          <w:szCs w:val="22"/>
          <w:lang w:val="pl-PL"/>
        </w:rPr>
        <w:t xml:space="preserve">. </w:t>
      </w:r>
      <w:r w:rsidRPr="00AD2330">
        <w:rPr>
          <w:rFonts w:ascii="Book Antiqua" w:hAnsi="Book Antiqua" w:cs="Book Antiqua"/>
          <w:sz w:val="22"/>
          <w:szCs w:val="22"/>
          <w:lang w:val="pl-PL"/>
        </w:rPr>
        <w:t>lub gospod</w:t>
      </w:r>
      <w:r w:rsidR="009E7AA9">
        <w:rPr>
          <w:rFonts w:ascii="Book Antiqua" w:hAnsi="Book Antiqua" w:cs="Book Antiqua"/>
          <w:sz w:val="22"/>
          <w:szCs w:val="22"/>
          <w:lang w:val="pl-PL"/>
        </w:rPr>
        <w:t xml:space="preserve">arczego </w:t>
      </w:r>
      <w:r w:rsidRPr="00AD2330">
        <w:rPr>
          <w:rFonts w:ascii="Book Antiqua" w:hAnsi="Book Antiqua" w:cs="Book Antiqua"/>
          <w:sz w:val="22"/>
          <w:szCs w:val="22"/>
          <w:lang w:val="pl-PL"/>
        </w:rPr>
        <w:t>odpowiednio miejs</w:t>
      </w:r>
      <w:r w:rsidR="009E7AA9">
        <w:rPr>
          <w:rFonts w:ascii="Book Antiqua" w:hAnsi="Book Antiqua" w:cs="Book Antiqua"/>
          <w:sz w:val="22"/>
          <w:szCs w:val="22"/>
          <w:lang w:val="pl-PL"/>
        </w:rPr>
        <w:t>ca zamieszkania osoby lub kraju</w:t>
      </w:r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 w którym wykonawca ma si</w:t>
      </w:r>
      <w:r w:rsidR="009E7AA9">
        <w:rPr>
          <w:rFonts w:ascii="Book Antiqua" w:hAnsi="Book Antiqua" w:cs="Book Antiqua"/>
          <w:sz w:val="22"/>
          <w:szCs w:val="22"/>
          <w:lang w:val="pl-PL"/>
        </w:rPr>
        <w:t>edzibę lub miejsce zamieszkania.</w:t>
      </w:r>
    </w:p>
    <w:p w:rsidR="003D2209" w:rsidRPr="003D2209" w:rsidRDefault="003D2209" w:rsidP="003D2209">
      <w:pPr>
        <w:jc w:val="both"/>
        <w:rPr>
          <w:rFonts w:ascii="Book Antiqua" w:hAnsi="Book Antiqua"/>
          <w:b/>
          <w:spacing w:val="-3"/>
          <w:sz w:val="22"/>
          <w:szCs w:val="22"/>
          <w:lang w:val="pl-PL"/>
        </w:rPr>
      </w:pPr>
      <w:r w:rsidRPr="003D2209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ROZDZIAŁ VII. </w:t>
      </w:r>
      <w:r w:rsidRPr="003D2209">
        <w:rPr>
          <w:rFonts w:ascii="Book Antiqua" w:hAnsi="Book Antiqua"/>
          <w:b/>
          <w:spacing w:val="-3"/>
          <w:sz w:val="22"/>
          <w:szCs w:val="22"/>
          <w:lang w:val="pl-PL"/>
        </w:rPr>
        <w:t>INFORMACJE O SPOSOBIE POROZUMIEWANIA SIĘ ZAMAWIAJĄCEGO Z WYKONAWCAMI ORAZ PRZEKAZYW</w:t>
      </w:r>
      <w:r>
        <w:rPr>
          <w:rFonts w:ascii="Book Antiqua" w:hAnsi="Book Antiqua"/>
          <w:b/>
          <w:spacing w:val="-3"/>
          <w:sz w:val="22"/>
          <w:szCs w:val="22"/>
          <w:lang w:val="pl-PL"/>
        </w:rPr>
        <w:t xml:space="preserve">ANIA OŚWIADCZEŃ LUB DOKUMENTÓW </w:t>
      </w:r>
      <w:r w:rsidRPr="003D2209">
        <w:rPr>
          <w:rFonts w:ascii="Book Antiqua" w:hAnsi="Book Antiqua"/>
          <w:b/>
          <w:spacing w:val="-3"/>
          <w:sz w:val="22"/>
          <w:szCs w:val="22"/>
          <w:lang w:val="pl-PL"/>
        </w:rPr>
        <w:t>A TAKŻE WSKAZANIE OSÓB UPRAWNIONYCH DO POROZUMIEWANIA SIĘ   Z WYKONAWCAMI.</w:t>
      </w:r>
    </w:p>
    <w:p w:rsidR="003D2209" w:rsidRPr="003D2209" w:rsidRDefault="003D2209" w:rsidP="004E4C3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3D2209">
        <w:rPr>
          <w:rFonts w:ascii="Book Antiqua" w:hAnsi="Book Antiqua"/>
          <w:sz w:val="22"/>
          <w:szCs w:val="22"/>
          <w:lang w:val="pl-PL" w:eastAsia="pl-PL"/>
        </w:rPr>
        <w:t>W post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powaniu o udzielenie zamówienia oświadczenia, wnioski, zawiadomienia oraz informacje Zamawiający i Wykonawcy przekazują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 pisemnie, </w:t>
      </w:r>
      <w:proofErr w:type="spellStart"/>
      <w:r w:rsidRPr="003D2209">
        <w:rPr>
          <w:rFonts w:ascii="Book Antiqua" w:hAnsi="Book Antiqua"/>
          <w:sz w:val="22"/>
          <w:szCs w:val="22"/>
          <w:lang w:val="pl-PL" w:eastAsia="pl-PL"/>
        </w:rPr>
        <w:t>faxem</w:t>
      </w:r>
      <w:proofErr w:type="spellEnd"/>
      <w:r w:rsidRPr="003D2209">
        <w:rPr>
          <w:rFonts w:ascii="Book Antiqua" w:hAnsi="Book Antiqua"/>
          <w:sz w:val="22"/>
          <w:szCs w:val="22"/>
          <w:lang w:val="pl-PL" w:eastAsia="pl-PL"/>
        </w:rPr>
        <w:t xml:space="preserve"> lub drogą elektroniczną.   Ka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ż</w:t>
      </w:r>
      <w:r w:rsidRPr="003D2209">
        <w:rPr>
          <w:rFonts w:ascii="Book Antiqua" w:hAnsi="Book Antiqua"/>
          <w:sz w:val="22"/>
          <w:szCs w:val="22"/>
          <w:lang w:val="pl-PL" w:eastAsia="pl-PL"/>
        </w:rPr>
        <w:t xml:space="preserve">da ze stron na 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żą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danie drugiej niezwłocznie potwierdza fakt ich otrzymania.</w:t>
      </w:r>
    </w:p>
    <w:p w:rsidR="003D2209" w:rsidRPr="003D2209" w:rsidRDefault="003D2209" w:rsidP="004E4C3A">
      <w:pPr>
        <w:widowControl/>
        <w:numPr>
          <w:ilvl w:val="0"/>
          <w:numId w:val="17"/>
        </w:numPr>
        <w:tabs>
          <w:tab w:val="clear" w:pos="285"/>
          <w:tab w:val="left" w:pos="283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 w:eastAsia="pl-PL"/>
        </w:rPr>
        <w:t>W przypadku braku potwierdzenia otrzymania wiadomości przez Wykonawc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, Zamawiaj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cy domniema, i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ż 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pismo wysłane przez Zamawiaj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cego na numer faksu podany przez Wykonawc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ę 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zostało mu dor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czone w sposób umożliwiaj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cy zapoznanie si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 W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ykonawcy z treści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ą 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pisma.</w:t>
      </w:r>
    </w:p>
    <w:p w:rsidR="003D2209" w:rsidRPr="00D37DF7" w:rsidRDefault="003D2209" w:rsidP="004E4C3A">
      <w:pPr>
        <w:widowControl/>
        <w:numPr>
          <w:ilvl w:val="0"/>
          <w:numId w:val="17"/>
        </w:numPr>
        <w:tabs>
          <w:tab w:val="clear" w:pos="285"/>
          <w:tab w:val="left" w:pos="283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  <w:r w:rsidRPr="003D2209">
        <w:rPr>
          <w:rFonts w:ascii="Book Antiqua" w:hAnsi="Book Antiqua"/>
          <w:sz w:val="22"/>
          <w:szCs w:val="22"/>
          <w:lang w:val="pl-PL"/>
        </w:rPr>
        <w:t>Korespondencja (pocztowa, faksy, maile) przyjmowane są w dni robocze w godzinach pracy Zamawiającego, tj. 7</w:t>
      </w:r>
      <w:r w:rsidRPr="003D2209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25</w:t>
      </w:r>
      <w:r w:rsidRPr="003D2209">
        <w:rPr>
          <w:rFonts w:ascii="Book Antiqua" w:hAnsi="Book Antiqua"/>
          <w:sz w:val="22"/>
          <w:szCs w:val="22"/>
          <w:lang w:val="pl-PL"/>
        </w:rPr>
        <w:t>-15</w:t>
      </w:r>
      <w:r w:rsidRPr="003D2209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00</w:t>
      </w:r>
      <w:r w:rsidRPr="003D2209">
        <w:rPr>
          <w:rFonts w:ascii="Book Antiqua" w:hAnsi="Book Antiqua"/>
          <w:sz w:val="22"/>
          <w:szCs w:val="22"/>
          <w:lang w:val="pl-PL"/>
        </w:rPr>
        <w:t xml:space="preserve">. </w:t>
      </w:r>
      <w:proofErr w:type="spellStart"/>
      <w:r w:rsidRPr="00D37DF7">
        <w:rPr>
          <w:rFonts w:ascii="Book Antiqua" w:hAnsi="Book Antiqua"/>
          <w:sz w:val="22"/>
          <w:szCs w:val="22"/>
        </w:rPr>
        <w:t>Adres</w:t>
      </w:r>
      <w:proofErr w:type="spellEnd"/>
      <w:r w:rsidRPr="00D37DF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37DF7">
        <w:rPr>
          <w:rFonts w:ascii="Book Antiqua" w:hAnsi="Book Antiqua"/>
          <w:sz w:val="22"/>
          <w:szCs w:val="22"/>
        </w:rPr>
        <w:t>e`mail</w:t>
      </w:r>
      <w:proofErr w:type="spellEnd"/>
      <w:r w:rsidRPr="00D37DF7">
        <w:rPr>
          <w:rFonts w:ascii="Book Antiqua" w:hAnsi="Book Antiqua"/>
          <w:sz w:val="22"/>
          <w:szCs w:val="22"/>
        </w:rPr>
        <w:t>: sekretariat@spzozkrasnystaw</w:t>
      </w:r>
      <w:r>
        <w:rPr>
          <w:rFonts w:ascii="Book Antiqua" w:hAnsi="Book Antiqua"/>
          <w:sz w:val="22"/>
          <w:szCs w:val="22"/>
        </w:rPr>
        <w:t>.pl</w:t>
      </w:r>
      <w:r w:rsidRPr="00D37DF7">
        <w:rPr>
          <w:rFonts w:ascii="Book Antiqua" w:hAnsi="Book Antiqua"/>
          <w:color w:val="FF0000"/>
          <w:sz w:val="22"/>
          <w:szCs w:val="22"/>
        </w:rPr>
        <w:t xml:space="preserve"> </w:t>
      </w:r>
      <w:hyperlink r:id="rId11" w:history="1"/>
    </w:p>
    <w:p w:rsidR="003D2209" w:rsidRPr="003D2209" w:rsidRDefault="003D2209" w:rsidP="004E4C3A">
      <w:pPr>
        <w:numPr>
          <w:ilvl w:val="0"/>
          <w:numId w:val="17"/>
        </w:numPr>
        <w:tabs>
          <w:tab w:val="left" w:pos="454"/>
        </w:tabs>
        <w:jc w:val="both"/>
        <w:rPr>
          <w:rFonts w:ascii="Book Antiqua" w:hAnsi="Book Antiqua"/>
          <w:spacing w:val="-3"/>
          <w:sz w:val="22"/>
          <w:szCs w:val="22"/>
          <w:lang w:val="pl-PL"/>
        </w:rPr>
      </w:pP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Osoby z którymi Wykonawca może się porozumiewać: </w:t>
      </w:r>
    </w:p>
    <w:p w:rsidR="003D2209" w:rsidRPr="003D2209" w:rsidRDefault="003D2209" w:rsidP="003D2209">
      <w:pPr>
        <w:tabs>
          <w:tab w:val="left" w:pos="283"/>
          <w:tab w:val="left" w:pos="454"/>
        </w:tabs>
        <w:ind w:left="398"/>
        <w:jc w:val="both"/>
        <w:rPr>
          <w:rFonts w:ascii="Book Antiqua" w:hAnsi="Book Antiqua"/>
          <w:spacing w:val="-3"/>
          <w:sz w:val="22"/>
          <w:szCs w:val="22"/>
          <w:lang w:val="pl-PL"/>
        </w:rPr>
      </w:pP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-  </w:t>
      </w:r>
      <w:r>
        <w:rPr>
          <w:rFonts w:ascii="Book Antiqua" w:hAnsi="Book Antiqua"/>
          <w:spacing w:val="-3"/>
          <w:sz w:val="22"/>
          <w:szCs w:val="22"/>
          <w:lang w:val="pl-PL"/>
        </w:rPr>
        <w:t>Małgorzata Skrok</w:t>
      </w: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 – Główn</w:t>
      </w:r>
      <w:r>
        <w:rPr>
          <w:rFonts w:ascii="Book Antiqua" w:hAnsi="Book Antiqua"/>
          <w:spacing w:val="-3"/>
          <w:sz w:val="22"/>
          <w:szCs w:val="22"/>
          <w:lang w:val="pl-PL"/>
        </w:rPr>
        <w:t>a</w:t>
      </w: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 Księgow</w:t>
      </w:r>
      <w:r>
        <w:rPr>
          <w:rFonts w:ascii="Book Antiqua" w:hAnsi="Book Antiqua"/>
          <w:spacing w:val="-3"/>
          <w:sz w:val="22"/>
          <w:szCs w:val="22"/>
          <w:lang w:val="pl-PL"/>
        </w:rPr>
        <w:t>a</w:t>
      </w: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  tel. </w:t>
      </w:r>
      <w:r w:rsidR="005A5432" w:rsidRPr="005A5432">
        <w:rPr>
          <w:rFonts w:ascii="Book Antiqua" w:hAnsi="Book Antiqua"/>
          <w:color w:val="auto"/>
          <w:spacing w:val="-3"/>
          <w:sz w:val="22"/>
          <w:szCs w:val="22"/>
          <w:lang w:val="pl-PL"/>
        </w:rPr>
        <w:t>82 576 21 70</w:t>
      </w:r>
      <w:r w:rsidR="005A5432">
        <w:rPr>
          <w:rFonts w:ascii="Book Antiqua" w:hAnsi="Book Antiqua"/>
          <w:color w:val="FF0000"/>
          <w:spacing w:val="-3"/>
          <w:sz w:val="22"/>
          <w:szCs w:val="22"/>
          <w:lang w:val="pl-PL"/>
        </w:rPr>
        <w:t xml:space="preserve"> </w:t>
      </w:r>
    </w:p>
    <w:p w:rsidR="003D2209" w:rsidRPr="003D2209" w:rsidRDefault="003D2209" w:rsidP="003D2209">
      <w:pPr>
        <w:tabs>
          <w:tab w:val="left" w:pos="283"/>
          <w:tab w:val="left" w:pos="454"/>
        </w:tabs>
        <w:ind w:left="398"/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>-  Elżbieta Zawiślak-</w:t>
      </w:r>
      <w:proofErr w:type="spellStart"/>
      <w:r w:rsidRPr="003D2209">
        <w:rPr>
          <w:rFonts w:ascii="Book Antiqua" w:hAnsi="Book Antiqua"/>
          <w:sz w:val="22"/>
          <w:szCs w:val="22"/>
          <w:lang w:val="pl-PL"/>
        </w:rPr>
        <w:t>Walczuk</w:t>
      </w:r>
      <w:proofErr w:type="spellEnd"/>
      <w:r w:rsidRPr="003D2209">
        <w:rPr>
          <w:rFonts w:ascii="Book Antiqua" w:hAnsi="Book Antiqua"/>
          <w:sz w:val="22"/>
          <w:szCs w:val="22"/>
          <w:lang w:val="pl-PL"/>
        </w:rPr>
        <w:t xml:space="preserve"> – Starszy statystyk medyczny tel. 82 576 </w:t>
      </w:r>
      <w:r w:rsidR="005A5432">
        <w:rPr>
          <w:rFonts w:ascii="Book Antiqua" w:hAnsi="Book Antiqua"/>
          <w:sz w:val="22"/>
          <w:szCs w:val="22"/>
          <w:lang w:val="pl-PL"/>
        </w:rPr>
        <w:t>37 18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>Wykonawca może zwrócić się na piśmie do Zamawiającego o wyjaśnienie treści SIWZ. Zamawiający niezwłocznie udzieli wyjaśn</w:t>
      </w:r>
      <w:r w:rsidR="005A5432">
        <w:rPr>
          <w:rFonts w:ascii="Book Antiqua" w:hAnsi="Book Antiqua"/>
          <w:sz w:val="22"/>
          <w:szCs w:val="22"/>
          <w:lang w:val="pl-PL"/>
        </w:rPr>
        <w:t>ień, jednak nie później niż na 6</w:t>
      </w:r>
      <w:r w:rsidRPr="003D2209">
        <w:rPr>
          <w:rFonts w:ascii="Book Antiqua" w:hAnsi="Book Antiqua"/>
          <w:sz w:val="22"/>
          <w:szCs w:val="22"/>
          <w:lang w:val="pl-PL"/>
        </w:rPr>
        <w:t xml:space="preserve"> dni przed upływem terminu składania ofert pod warunkiem, że wniosek o wyjaśnienie treści SIWZ wpłynął                  do Zamawiającego nie później niż do końca dnia, w którym upływa połowa wyznaczonego terminu składania ofert. Przedłużenie terminu składania ofert nie wpływa na bieg terminu składania wniosku o wyjaśnienie treści SIWZ.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>Treść zapytań wraz z wyjaśnieniami zostanie prze</w:t>
      </w:r>
      <w:r w:rsidR="005A5432">
        <w:rPr>
          <w:rFonts w:ascii="Book Antiqua" w:hAnsi="Book Antiqua"/>
          <w:sz w:val="22"/>
          <w:szCs w:val="22"/>
          <w:lang w:val="pl-PL"/>
        </w:rPr>
        <w:t>kazana uczestnikom postępowania b</w:t>
      </w:r>
      <w:r w:rsidRPr="003D2209">
        <w:rPr>
          <w:rFonts w:ascii="Book Antiqua" w:hAnsi="Book Antiqua"/>
          <w:sz w:val="22"/>
          <w:szCs w:val="22"/>
          <w:lang w:val="pl-PL"/>
        </w:rPr>
        <w:t>ez wskazania źródła zapytania poprzez zamieszczenie ich na stronie internetowej Zamawiającego na której została umieszczona SIWZ.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W szczególnie uzasadnionych przypadkach Zamawiający może w każdym czasie przed upływem terminu składania ofert, zmodyfikować treść SIWZ. Dokonaną w ten sposób modyfikację Zamawiający przekazuje niezwłocznie wszystkim Wykonawcom, którzy pobrali SIWZ oraz zamieszcza na swojej stronie internetowej. 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3D2209">
        <w:rPr>
          <w:rFonts w:ascii="Book Antiqua" w:hAnsi="Book Antiqua"/>
          <w:sz w:val="22"/>
          <w:szCs w:val="22"/>
          <w:lang w:val="pl-PL"/>
        </w:rPr>
        <w:t>Zamawiający nie będzie zwoływał zebrania Wykonawców w celu wyjaśnienia treści SIWZ.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3D2209">
        <w:rPr>
          <w:rFonts w:ascii="Book Antiqua" w:hAnsi="Book Antiqua"/>
          <w:sz w:val="22"/>
          <w:szCs w:val="22"/>
          <w:lang w:val="pl-PL"/>
        </w:rPr>
        <w:t>Wykonawcy mogą wspólnie ubiegać się o udzielenie zamówienia, np. w konsorcjum.</w:t>
      </w:r>
    </w:p>
    <w:p w:rsidR="00611F31" w:rsidRPr="003D226D" w:rsidRDefault="003D2209" w:rsidP="00611F31">
      <w:pPr>
        <w:numPr>
          <w:ilvl w:val="0"/>
          <w:numId w:val="17"/>
        </w:num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3D226D">
        <w:rPr>
          <w:rFonts w:ascii="Book Antiqua" w:hAnsi="Book Antiqua" w:cs="Book Antiqua"/>
          <w:sz w:val="22"/>
          <w:szCs w:val="22"/>
          <w:lang w:val="pl-PL"/>
        </w:rPr>
        <w:t>Wykonawcy tworzący konsorcjum ustanawiają pełnomocnika do reprezentowania</w:t>
      </w:r>
      <w:r w:rsidR="005A5432" w:rsidRPr="003D226D">
        <w:rPr>
          <w:rFonts w:ascii="Book Antiqua" w:hAnsi="Book Antiqua" w:cs="Book Antiqua"/>
          <w:sz w:val="22"/>
          <w:szCs w:val="22"/>
          <w:lang w:val="pl-PL"/>
        </w:rPr>
        <w:t xml:space="preserve"> w postępowaniu</w:t>
      </w:r>
      <w:r w:rsidRPr="003D226D">
        <w:rPr>
          <w:rFonts w:ascii="Book Antiqua" w:hAnsi="Book Antiqua" w:cs="Book Antiqua"/>
          <w:sz w:val="22"/>
          <w:szCs w:val="22"/>
          <w:lang w:val="pl-PL"/>
        </w:rPr>
        <w:t xml:space="preserve"> albo reprezentowania w postępowaniu i zawarciu umowy w sprawie zamówienia publicznego.</w:t>
      </w:r>
    </w:p>
    <w:p w:rsidR="003D2209" w:rsidRPr="005A5432" w:rsidRDefault="003D2209" w:rsidP="004E4C3A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Umocowanie może wynikać z treści umowy konsorcjum lub </w:t>
      </w:r>
      <w:r w:rsidR="005A5432">
        <w:rPr>
          <w:rFonts w:ascii="Book Antiqua" w:hAnsi="Book Antiqua"/>
          <w:sz w:val="22"/>
          <w:szCs w:val="22"/>
          <w:lang w:val="pl-PL"/>
        </w:rPr>
        <w:t xml:space="preserve">zostać przedłożone oddzielnie </w:t>
      </w:r>
      <w:r w:rsidRPr="003D2209">
        <w:rPr>
          <w:rFonts w:ascii="Book Antiqua" w:hAnsi="Book Antiqua"/>
          <w:sz w:val="22"/>
          <w:szCs w:val="22"/>
          <w:lang w:val="pl-PL"/>
        </w:rPr>
        <w:t xml:space="preserve">z ofertą. </w:t>
      </w:r>
      <w:r w:rsidRPr="005A5432">
        <w:rPr>
          <w:rFonts w:ascii="Book Antiqua" w:hAnsi="Book Antiqua"/>
          <w:sz w:val="22"/>
          <w:szCs w:val="22"/>
          <w:lang w:val="pl-PL"/>
        </w:rPr>
        <w:t>Treść pełnomocnictwa powinna dokładnie określać zakres umocowania.</w:t>
      </w:r>
    </w:p>
    <w:p w:rsidR="003D2209" w:rsidRPr="003D2209" w:rsidRDefault="003D2209" w:rsidP="004E4C3A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Każdy z Wykonawców wchodzących w skład konsorcjum oddzielnie złoży dokumenty i oświadczenia wymagane </w:t>
      </w:r>
      <w:r w:rsidRPr="005A5432">
        <w:rPr>
          <w:rFonts w:ascii="Book Antiqua" w:hAnsi="Book Antiqua"/>
          <w:color w:val="auto"/>
          <w:sz w:val="22"/>
          <w:szCs w:val="22"/>
          <w:lang w:val="pl-PL"/>
        </w:rPr>
        <w:t xml:space="preserve">w Rozdziale VI </w:t>
      </w:r>
      <w:r w:rsidR="005A5432" w:rsidRPr="005A5432">
        <w:rPr>
          <w:rFonts w:ascii="Book Antiqua" w:hAnsi="Book Antiqua" w:cs="Book Antiqua"/>
          <w:color w:val="auto"/>
          <w:sz w:val="22"/>
          <w:szCs w:val="22"/>
          <w:lang w:val="pl-PL"/>
        </w:rPr>
        <w:t>pkt 2</w:t>
      </w:r>
      <w:r w:rsidRPr="005A5432">
        <w:rPr>
          <w:rFonts w:ascii="Book Antiqua" w:hAnsi="Book Antiqua"/>
          <w:color w:val="auto"/>
          <w:sz w:val="22"/>
          <w:szCs w:val="22"/>
          <w:lang w:val="pl-PL"/>
        </w:rPr>
        <w:t>, p</w:t>
      </w:r>
      <w:r w:rsidRPr="005A5432">
        <w:rPr>
          <w:rFonts w:ascii="Book Antiqua" w:hAnsi="Book Antiqua" w:cs="Book Antiqua"/>
          <w:color w:val="auto"/>
          <w:sz w:val="22"/>
          <w:szCs w:val="22"/>
          <w:lang w:val="pl-PL"/>
        </w:rPr>
        <w:t>ozostałe</w:t>
      </w:r>
      <w:r w:rsidRPr="003D2209">
        <w:rPr>
          <w:rFonts w:ascii="Book Antiqua" w:hAnsi="Book Antiqua" w:cs="Book Antiqua"/>
          <w:sz w:val="22"/>
          <w:szCs w:val="22"/>
          <w:lang w:val="pl-PL"/>
        </w:rPr>
        <w:t xml:space="preserve"> wymagane dokumenty będą polegały łącznej ocenie.</w:t>
      </w:r>
    </w:p>
    <w:p w:rsidR="009E7AA9" w:rsidRPr="009E7AA9" w:rsidRDefault="003D2209" w:rsidP="009E7AA9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9E7AA9">
        <w:rPr>
          <w:rFonts w:ascii="Book Antiqua" w:hAnsi="Book Antiqua" w:cs="Book Antiqua"/>
          <w:sz w:val="22"/>
          <w:szCs w:val="22"/>
          <w:lang w:val="pl-PL"/>
        </w:rPr>
        <w:t>W przypadku wyboru oferty złożonej przez konsorcjum, Wykonawcy tworzący konsorcjum, będą zobowiązani najpóźniej przed podpisaniem umowy na wykonanie zamówienia,</w:t>
      </w:r>
      <w:r w:rsidR="005A5432" w:rsidRPr="009E7AA9">
        <w:rPr>
          <w:rFonts w:ascii="Book Antiqua" w:hAnsi="Book Antiqua" w:cs="Book Antiqua"/>
          <w:sz w:val="22"/>
          <w:szCs w:val="22"/>
          <w:lang w:val="pl-PL"/>
        </w:rPr>
        <w:t xml:space="preserve"> </w:t>
      </w:r>
      <w:r w:rsidRPr="009E7AA9">
        <w:rPr>
          <w:rFonts w:ascii="Book Antiqua" w:hAnsi="Book Antiqua" w:cs="Book Antiqua"/>
          <w:sz w:val="22"/>
          <w:szCs w:val="22"/>
          <w:lang w:val="pl-PL"/>
        </w:rPr>
        <w:t>do przedłożenia umowy konsorcjum.</w:t>
      </w:r>
    </w:p>
    <w:p w:rsidR="003D2209" w:rsidRPr="003D2209" w:rsidRDefault="003D2209" w:rsidP="004E4C3A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3D2209">
        <w:rPr>
          <w:rFonts w:ascii="Book Antiqua" w:hAnsi="Book Antiqua" w:cs="Book Antiqua"/>
          <w:sz w:val="22"/>
          <w:szCs w:val="22"/>
          <w:lang w:val="pl-PL"/>
        </w:rPr>
        <w:t>Wszyscy członkowie konsorcjum solidarnie odpowiadają za realizację zamówienia.</w:t>
      </w:r>
    </w:p>
    <w:p w:rsidR="00BC4980" w:rsidRDefault="00BC4980" w:rsidP="003D2209">
      <w:pPr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BC4980" w:rsidRDefault="00BC4980" w:rsidP="003D2209">
      <w:pPr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3D2209" w:rsidRPr="003D2209" w:rsidRDefault="003D2209" w:rsidP="003D2209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3D2209">
        <w:rPr>
          <w:rFonts w:ascii="Book Antiqua" w:hAnsi="Book Antiqua"/>
          <w:b/>
          <w:sz w:val="22"/>
          <w:szCs w:val="22"/>
          <w:lang w:val="pl-PL"/>
        </w:rPr>
        <w:lastRenderedPageBreak/>
        <w:t>ROZDZIAŁ VIII.  WYMAGANIA DOTYCZĄCE  WADIUM.</w:t>
      </w:r>
    </w:p>
    <w:p w:rsidR="007B23F1" w:rsidRPr="004C571C" w:rsidRDefault="007B23F1" w:rsidP="004E4C3A">
      <w:pPr>
        <w:pStyle w:val="pkt"/>
        <w:numPr>
          <w:ilvl w:val="0"/>
          <w:numId w:val="18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b/>
          <w:bCs/>
          <w:sz w:val="22"/>
          <w:szCs w:val="22"/>
        </w:rPr>
      </w:pPr>
      <w:r w:rsidRPr="003932B3">
        <w:rPr>
          <w:rFonts w:ascii="Book Antiqua" w:hAnsi="Book Antiqua"/>
          <w:sz w:val="22"/>
          <w:szCs w:val="22"/>
        </w:rPr>
        <w:t xml:space="preserve">Warunkiem udziału w postępowaniu jest wniesienie </w:t>
      </w:r>
      <w:r w:rsidR="00E4708C">
        <w:rPr>
          <w:rFonts w:ascii="Book Antiqua" w:hAnsi="Book Antiqua"/>
          <w:b/>
          <w:sz w:val="22"/>
          <w:szCs w:val="22"/>
        </w:rPr>
        <w:t xml:space="preserve">wadium w wysokości </w:t>
      </w:r>
      <w:r w:rsidR="006715C4">
        <w:rPr>
          <w:rFonts w:ascii="Book Antiqua" w:hAnsi="Book Antiqua"/>
          <w:b/>
          <w:sz w:val="22"/>
          <w:szCs w:val="22"/>
        </w:rPr>
        <w:t>20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6715C4">
        <w:rPr>
          <w:rFonts w:ascii="Book Antiqua" w:hAnsi="Book Antiqua"/>
          <w:b/>
          <w:sz w:val="22"/>
          <w:szCs w:val="22"/>
        </w:rPr>
        <w:t>0</w:t>
      </w:r>
      <w:r>
        <w:rPr>
          <w:rFonts w:ascii="Book Antiqua" w:hAnsi="Book Antiqua"/>
          <w:b/>
          <w:sz w:val="22"/>
          <w:szCs w:val="22"/>
        </w:rPr>
        <w:t>00</w:t>
      </w:r>
      <w:r w:rsidRPr="00E84100">
        <w:rPr>
          <w:rFonts w:ascii="Book Antiqua" w:hAnsi="Book Antiqua"/>
          <w:b/>
          <w:sz w:val="22"/>
          <w:szCs w:val="22"/>
        </w:rPr>
        <w:t>,00 zł</w:t>
      </w:r>
      <w:r>
        <w:rPr>
          <w:rFonts w:ascii="Book Antiqua" w:hAnsi="Book Antiqua"/>
          <w:color w:val="FF0000"/>
          <w:sz w:val="22"/>
          <w:szCs w:val="22"/>
        </w:rPr>
        <w:t xml:space="preserve"> </w:t>
      </w:r>
      <w:r w:rsidRPr="003932B3">
        <w:rPr>
          <w:rFonts w:ascii="Book Antiqua" w:hAnsi="Book Antiqua"/>
          <w:sz w:val="22"/>
          <w:szCs w:val="22"/>
        </w:rPr>
        <w:t xml:space="preserve">przed upływem terminu składania ofert, tj. </w:t>
      </w:r>
      <w:r w:rsidRPr="004C571C">
        <w:rPr>
          <w:rFonts w:ascii="Book Antiqua" w:hAnsi="Book Antiqua"/>
          <w:b/>
          <w:sz w:val="22"/>
          <w:szCs w:val="22"/>
        </w:rPr>
        <w:t>przed</w:t>
      </w:r>
      <w:r w:rsidRPr="004C571C">
        <w:rPr>
          <w:rFonts w:ascii="Book Antiqua" w:hAnsi="Book Antiqua"/>
          <w:sz w:val="22"/>
          <w:szCs w:val="22"/>
        </w:rPr>
        <w:t xml:space="preserve"> </w:t>
      </w:r>
      <w:r w:rsidRPr="004C571C">
        <w:rPr>
          <w:rFonts w:ascii="Book Antiqua" w:hAnsi="Book Antiqua"/>
          <w:b/>
          <w:sz w:val="22"/>
          <w:szCs w:val="22"/>
        </w:rPr>
        <w:t xml:space="preserve">dniem </w:t>
      </w:r>
      <w:r w:rsidR="00417F05">
        <w:rPr>
          <w:rFonts w:ascii="Book Antiqua" w:hAnsi="Book Antiqua"/>
          <w:b/>
          <w:sz w:val="22"/>
          <w:szCs w:val="22"/>
        </w:rPr>
        <w:t>20.08.2013r.</w:t>
      </w:r>
      <w:r w:rsidRPr="004C571C">
        <w:rPr>
          <w:rFonts w:ascii="Book Antiqua" w:hAnsi="Book Antiqua"/>
          <w:b/>
          <w:sz w:val="22"/>
          <w:szCs w:val="22"/>
        </w:rPr>
        <w:t xml:space="preserve"> przed godz. 10</w:t>
      </w:r>
      <w:r w:rsidRPr="004C571C">
        <w:rPr>
          <w:rFonts w:ascii="Book Antiqua" w:hAnsi="Book Antiqua"/>
          <w:b/>
          <w:sz w:val="22"/>
          <w:szCs w:val="22"/>
          <w:u w:val="single"/>
          <w:vertAlign w:val="superscript"/>
        </w:rPr>
        <w:t>00</w:t>
      </w:r>
      <w:r w:rsidRPr="004C571C">
        <w:rPr>
          <w:rFonts w:ascii="Book Antiqua" w:hAnsi="Book Antiqua"/>
          <w:sz w:val="22"/>
          <w:szCs w:val="22"/>
        </w:rPr>
        <w:t xml:space="preserve"> </w:t>
      </w:r>
    </w:p>
    <w:p w:rsidR="007B23F1" w:rsidRPr="001B1A41" w:rsidRDefault="007B23F1" w:rsidP="004E4C3A">
      <w:pPr>
        <w:widowControl/>
        <w:numPr>
          <w:ilvl w:val="0"/>
          <w:numId w:val="21"/>
        </w:numPr>
        <w:tabs>
          <w:tab w:val="left" w:pos="283"/>
        </w:tabs>
        <w:spacing w:line="100" w:lineRule="atLeast"/>
        <w:rPr>
          <w:rFonts w:ascii="Book Antiqua" w:hAnsi="Book Antiqua"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lang w:val="pl-PL"/>
        </w:rPr>
        <w:t>Wadium może być wnoszone:</w:t>
      </w:r>
    </w:p>
    <w:p w:rsidR="007B23F1" w:rsidRPr="004D4343" w:rsidRDefault="007B23F1" w:rsidP="004E4C3A">
      <w:pPr>
        <w:pStyle w:val="pkt"/>
        <w:numPr>
          <w:ilvl w:val="0"/>
          <w:numId w:val="19"/>
        </w:numPr>
        <w:shd w:val="clear" w:color="auto" w:fill="FFFFFF"/>
        <w:tabs>
          <w:tab w:val="clear" w:pos="720"/>
          <w:tab w:val="num" w:pos="624"/>
          <w:tab w:val="left" w:pos="708"/>
        </w:tabs>
        <w:spacing w:before="0" w:after="0"/>
        <w:ind w:left="624" w:hanging="284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 xml:space="preserve">w pieniądzu – przelewem </w:t>
      </w:r>
      <w:r w:rsidRPr="004C41D4">
        <w:rPr>
          <w:rFonts w:ascii="Book Antiqua" w:hAnsi="Book Antiqua"/>
          <w:sz w:val="22"/>
          <w:szCs w:val="22"/>
        </w:rPr>
        <w:t xml:space="preserve">na konto </w:t>
      </w:r>
      <w:r w:rsidRPr="005A5432">
        <w:rPr>
          <w:rFonts w:ascii="Book Antiqua" w:hAnsi="Book Antiqua"/>
          <w:sz w:val="22"/>
          <w:szCs w:val="22"/>
        </w:rPr>
        <w:t>Zamawiającego Nr 35 1500 1373 1213 7001 1394 0000</w:t>
      </w:r>
      <w:r w:rsidRPr="005A5432">
        <w:rPr>
          <w:rFonts w:ascii="Book Antiqua" w:hAnsi="Book Antiqua"/>
          <w:sz w:val="22"/>
          <w:szCs w:val="22"/>
        </w:rPr>
        <w:br/>
      </w:r>
      <w:r w:rsidRPr="004D4343">
        <w:rPr>
          <w:rFonts w:ascii="Book Antiqua" w:hAnsi="Book Antiqua"/>
          <w:sz w:val="22"/>
          <w:szCs w:val="22"/>
        </w:rPr>
        <w:t xml:space="preserve">z dopiskiem </w:t>
      </w:r>
      <w:r w:rsidRPr="004D4343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„wadium – przetarg nieograniczony na </w:t>
      </w:r>
      <w:r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usługę udzielenia </w:t>
      </w:r>
      <w:r w:rsidR="003D226D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pożyczki długoterminowej lub </w:t>
      </w:r>
      <w:r>
        <w:rPr>
          <w:rFonts w:ascii="Book Antiqua" w:hAnsi="Book Antiqua"/>
          <w:i/>
          <w:iCs/>
          <w:sz w:val="22"/>
          <w:szCs w:val="22"/>
          <w:shd w:val="clear" w:color="auto" w:fill="FFFFFF"/>
        </w:rPr>
        <w:t>kredytu długoterminowego</w:t>
      </w:r>
      <w:r w:rsidRPr="004D4343">
        <w:rPr>
          <w:rFonts w:ascii="Book Antiqua" w:hAnsi="Book Antiqua"/>
          <w:i/>
          <w:iCs/>
          <w:sz w:val="22"/>
          <w:szCs w:val="22"/>
          <w:shd w:val="clear" w:color="auto" w:fill="FFFFFF"/>
        </w:rPr>
        <w:t>.”</w:t>
      </w:r>
      <w:r w:rsidRPr="004D4343">
        <w:rPr>
          <w:rFonts w:ascii="Book Antiqua" w:hAnsi="Book Antiqua"/>
          <w:sz w:val="22"/>
          <w:szCs w:val="22"/>
          <w:shd w:val="clear" w:color="auto" w:fill="FFFFFF"/>
        </w:rPr>
        <w:t xml:space="preserve"> Za termin</w:t>
      </w:r>
      <w:r w:rsidRPr="004D4343">
        <w:rPr>
          <w:rFonts w:ascii="Book Antiqua" w:hAnsi="Book Antiqua"/>
          <w:sz w:val="22"/>
          <w:szCs w:val="22"/>
        </w:rPr>
        <w:t xml:space="preserve"> wniesienia wadium przyjmuje się </w:t>
      </w:r>
      <w:r w:rsidRPr="004D4343">
        <w:rPr>
          <w:rFonts w:ascii="Book Antiqua" w:hAnsi="Book Antiqua"/>
          <w:bCs/>
          <w:sz w:val="22"/>
          <w:szCs w:val="22"/>
        </w:rPr>
        <w:t xml:space="preserve">termin uznania rachunku Zamawiającego. </w:t>
      </w:r>
    </w:p>
    <w:p w:rsidR="007B23F1" w:rsidRPr="004D4343" w:rsidRDefault="007B23F1" w:rsidP="004E4C3A">
      <w:pPr>
        <w:pStyle w:val="pkt"/>
        <w:numPr>
          <w:ilvl w:val="0"/>
          <w:numId w:val="19"/>
        </w:numPr>
        <w:shd w:val="clear" w:color="auto" w:fill="FFFFFF"/>
        <w:tabs>
          <w:tab w:val="clear" w:pos="720"/>
          <w:tab w:val="num" w:pos="624"/>
          <w:tab w:val="left" w:pos="709"/>
        </w:tabs>
        <w:spacing w:before="0" w:after="0"/>
        <w:ind w:left="624" w:hanging="284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 poręczeniach bankowych lub poręczeniach spółdzielczej kasy oszczędnościowo-kredytowej z tym, że poręczenie kasy jest zawsze poręczeniem pieniężnym,</w:t>
      </w:r>
    </w:p>
    <w:p w:rsidR="007B23F1" w:rsidRPr="004D4343" w:rsidRDefault="007B23F1" w:rsidP="004E4C3A">
      <w:pPr>
        <w:pStyle w:val="pkt"/>
        <w:numPr>
          <w:ilvl w:val="0"/>
          <w:numId w:val="19"/>
        </w:numPr>
        <w:shd w:val="clear" w:color="auto" w:fill="FFFFFF"/>
        <w:tabs>
          <w:tab w:val="clear" w:pos="720"/>
          <w:tab w:val="num" w:pos="624"/>
          <w:tab w:val="left" w:pos="709"/>
        </w:tabs>
        <w:spacing w:before="0" w:after="0"/>
        <w:ind w:left="624" w:hanging="284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gwarancjach bankowych, gwarancjach ubezpieczeniowych, poręczeniach udzielanych przez podmioty, o których mowa w art. 6b ust. 5 pkt 2 ustawy z dnia 9 listopada 2000r. o utworzeniu Polskiej Agencji Rozwoju Przedsiębiorczości (</w:t>
      </w:r>
      <w:proofErr w:type="spellStart"/>
      <w:r w:rsidRPr="004D4343">
        <w:rPr>
          <w:rFonts w:ascii="Book Antiqua" w:hAnsi="Book Antiqua"/>
          <w:sz w:val="22"/>
          <w:szCs w:val="22"/>
        </w:rPr>
        <w:t>Dz.U</w:t>
      </w:r>
      <w:proofErr w:type="spellEnd"/>
      <w:r w:rsidRPr="004D4343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Nr</w:t>
      </w:r>
      <w:r w:rsidRPr="004D4343">
        <w:rPr>
          <w:rFonts w:ascii="Book Antiqua" w:hAnsi="Book Antiqua"/>
          <w:sz w:val="22"/>
          <w:szCs w:val="22"/>
        </w:rPr>
        <w:t>109 poz.1158,</w:t>
      </w:r>
      <w:r>
        <w:rPr>
          <w:rFonts w:ascii="Book Antiqua" w:hAnsi="Book Antiqua"/>
          <w:sz w:val="22"/>
          <w:szCs w:val="22"/>
        </w:rPr>
        <w:t xml:space="preserve"> ze </w:t>
      </w:r>
      <w:proofErr w:type="spellStart"/>
      <w:r>
        <w:rPr>
          <w:rFonts w:ascii="Book Antiqua" w:hAnsi="Book Antiqua"/>
          <w:sz w:val="22"/>
          <w:szCs w:val="22"/>
        </w:rPr>
        <w:t>zm</w:t>
      </w:r>
      <w:proofErr w:type="spellEnd"/>
      <w:r>
        <w:rPr>
          <w:rFonts w:ascii="Book Antiqua" w:hAnsi="Book Antiqua"/>
          <w:sz w:val="22"/>
          <w:szCs w:val="22"/>
        </w:rPr>
        <w:t>)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 przypadku, gdy Wykonawca wnosi wadium w formie gwarancji bankowej lub ubezpieczeniowej, z treści gwarancji musi jednoznacznie wynikać:</w:t>
      </w:r>
    </w:p>
    <w:p w:rsidR="007B23F1" w:rsidRPr="004D4343" w:rsidRDefault="007B23F1" w:rsidP="004E4C3A">
      <w:pPr>
        <w:pStyle w:val="pkt"/>
        <w:numPr>
          <w:ilvl w:val="0"/>
          <w:numId w:val="20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zobowiązanie gwaranta do zapłaty całej kwoty wadium nieodwołalnie i bezwarunkowo na pierwsze żądanie Zamawiającego, zawierające oświadczenie, że zaistniały okoliczności, o których mowa w art. 46. ust. 4a i ust.5 ustawy. Gwarancje oraz poręczenia, w których ograniczono prawa Zamawiającego lub, w których uzależniono realizację od spełnienia jakichkolwiek warunków, oprócz wynikających za specyfikacji istotnych warunków zamówienia i ustawy prawo zamówień publicznych, uznane zostaną jako nie spełniające warunków.</w:t>
      </w:r>
    </w:p>
    <w:p w:rsidR="007B23F1" w:rsidRPr="004D4343" w:rsidRDefault="007B23F1" w:rsidP="004E4C3A">
      <w:pPr>
        <w:pStyle w:val="pkt"/>
        <w:numPr>
          <w:ilvl w:val="0"/>
          <w:numId w:val="20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termin obowiązywania gwarancji, który nie może być krótszy niż termin związania ofertą,</w:t>
      </w:r>
    </w:p>
    <w:p w:rsidR="007B23F1" w:rsidRPr="004D4343" w:rsidRDefault="007B23F1" w:rsidP="004E4C3A">
      <w:pPr>
        <w:pStyle w:val="pkt"/>
        <w:numPr>
          <w:ilvl w:val="0"/>
          <w:numId w:val="20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miejsce i termin zwrotu gwarancji.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Wadium może być wniesione w jednej lub kilku formach.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 xml:space="preserve">Dowód dokonania przelewu należy dołączyć do oferty, natomiast wadium wnoszone  </w:t>
      </w:r>
      <w:r w:rsidRPr="004D4343">
        <w:rPr>
          <w:rFonts w:ascii="Book Antiqua" w:hAnsi="Book Antiqua"/>
          <w:sz w:val="22"/>
          <w:szCs w:val="22"/>
        </w:rPr>
        <w:br/>
        <w:t xml:space="preserve">w pozostałych formach  należy złożyć wraz z ofertą w oddzielnej kopercie  zaadresowanej na Zamawiającego, zawierającej dane Wykonawcy  i oznaczonej </w:t>
      </w:r>
      <w:r w:rsidRPr="004D4343">
        <w:rPr>
          <w:rFonts w:ascii="Book Antiqua" w:hAnsi="Book Antiqua"/>
          <w:i/>
          <w:sz w:val="22"/>
          <w:szCs w:val="22"/>
          <w:shd w:val="clear" w:color="auto" w:fill="FFFFFF"/>
        </w:rPr>
        <w:t xml:space="preserve">„wadium </w:t>
      </w:r>
      <w:r w:rsidRPr="004D4343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– przetarg nieograniczony na </w:t>
      </w:r>
      <w:r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usługę udzielenia </w:t>
      </w:r>
      <w:r w:rsidR="00417F05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pożyczki długoterminowej lub </w:t>
      </w:r>
      <w:r>
        <w:rPr>
          <w:rFonts w:ascii="Book Antiqua" w:hAnsi="Book Antiqua"/>
          <w:i/>
          <w:iCs/>
          <w:sz w:val="22"/>
          <w:szCs w:val="22"/>
          <w:shd w:val="clear" w:color="auto" w:fill="FFFFFF"/>
        </w:rPr>
        <w:t>kredytu długoterminowego</w:t>
      </w:r>
      <w:r w:rsidRPr="004D4343">
        <w:rPr>
          <w:rFonts w:ascii="Book Antiqua" w:hAnsi="Book Antiqua"/>
          <w:i/>
          <w:sz w:val="22"/>
          <w:szCs w:val="22"/>
          <w:shd w:val="clear" w:color="auto" w:fill="FFFFFF"/>
        </w:rPr>
        <w:t xml:space="preserve"> ”</w:t>
      </w:r>
      <w:r>
        <w:rPr>
          <w:rFonts w:ascii="Book Antiqua" w:hAnsi="Book Antiqua"/>
          <w:i/>
          <w:sz w:val="22"/>
          <w:szCs w:val="22"/>
          <w:shd w:val="clear" w:color="auto" w:fill="FFFFFF"/>
        </w:rPr>
        <w:t xml:space="preserve"> </w:t>
      </w:r>
      <w:r w:rsidRPr="004D4343">
        <w:rPr>
          <w:rFonts w:ascii="Book Antiqua" w:hAnsi="Book Antiqua"/>
          <w:sz w:val="22"/>
          <w:szCs w:val="22"/>
        </w:rPr>
        <w:t xml:space="preserve">a kopię dołączyć do oferty.  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Wykonawca, który nie zabezpieczy swojej oferty akceptowa</w:t>
      </w:r>
      <w:r>
        <w:rPr>
          <w:rFonts w:ascii="Book Antiqua" w:hAnsi="Book Antiqua"/>
          <w:sz w:val="22"/>
          <w:szCs w:val="22"/>
        </w:rPr>
        <w:t>ną formą wadium zostanie przez Z</w:t>
      </w:r>
      <w:r w:rsidRPr="004D4343">
        <w:rPr>
          <w:rFonts w:ascii="Book Antiqua" w:hAnsi="Book Antiqua"/>
          <w:sz w:val="22"/>
          <w:szCs w:val="22"/>
        </w:rPr>
        <w:t>amawiającego wykluczony, a oferta uznana za odrzuconą.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Zwrot wadium zgodnie z art. 46 ustawy Prawo zamówień publicznych.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 przypadku przedłużenia terminu składania ofert Wykonawca wnoszący wadium w innej formie niż w pieniądzu musi uwzgl</w:t>
      </w:r>
      <w:r>
        <w:rPr>
          <w:rFonts w:ascii="Book Antiqua" w:hAnsi="Book Antiqua"/>
          <w:sz w:val="22"/>
          <w:szCs w:val="22"/>
        </w:rPr>
        <w:t xml:space="preserve">ędnić zmianę terminu związania </w:t>
      </w:r>
      <w:r w:rsidRPr="004D4343">
        <w:rPr>
          <w:rFonts w:ascii="Book Antiqua" w:hAnsi="Book Antiqua"/>
          <w:sz w:val="22"/>
          <w:szCs w:val="22"/>
        </w:rPr>
        <w:t>ofertą. Wykonawca składaj</w:t>
      </w:r>
      <w:r w:rsidRPr="004D4343">
        <w:rPr>
          <w:rFonts w:ascii="Book Antiqua" w:eastAsia="TimesNewRoman" w:hAnsi="Book Antiqua"/>
          <w:sz w:val="22"/>
          <w:szCs w:val="22"/>
        </w:rPr>
        <w:t>ą</w:t>
      </w:r>
      <w:r w:rsidRPr="004D4343">
        <w:rPr>
          <w:rFonts w:ascii="Book Antiqua" w:hAnsi="Book Antiqua"/>
          <w:sz w:val="22"/>
          <w:szCs w:val="22"/>
        </w:rPr>
        <w:t>cy ofert</w:t>
      </w:r>
      <w:r w:rsidRPr="004D4343">
        <w:rPr>
          <w:rFonts w:ascii="Book Antiqua" w:eastAsia="TimesNewRoman" w:hAnsi="Book Antiqua"/>
          <w:sz w:val="22"/>
          <w:szCs w:val="22"/>
        </w:rPr>
        <w:t xml:space="preserve">ę </w:t>
      </w:r>
      <w:r w:rsidRPr="004D4343">
        <w:rPr>
          <w:rFonts w:ascii="Book Antiqua" w:hAnsi="Book Antiqua"/>
          <w:sz w:val="22"/>
          <w:szCs w:val="22"/>
        </w:rPr>
        <w:t>jest ni</w:t>
      </w:r>
      <w:r w:rsidRPr="004D4343">
        <w:rPr>
          <w:rFonts w:ascii="Book Antiqua" w:eastAsia="TimesNewRoman" w:hAnsi="Book Antiqua"/>
          <w:sz w:val="22"/>
          <w:szCs w:val="22"/>
        </w:rPr>
        <w:t xml:space="preserve">ą </w:t>
      </w:r>
      <w:r w:rsidRPr="004D4343">
        <w:rPr>
          <w:rFonts w:ascii="Book Antiqua" w:hAnsi="Book Antiqua"/>
          <w:sz w:val="22"/>
          <w:szCs w:val="22"/>
        </w:rPr>
        <w:t>zwi</w:t>
      </w:r>
      <w:r w:rsidRPr="004D4343">
        <w:rPr>
          <w:rFonts w:ascii="Book Antiqua" w:eastAsia="TimesNewRoman" w:hAnsi="Book Antiqua"/>
          <w:sz w:val="22"/>
          <w:szCs w:val="22"/>
        </w:rPr>
        <w:t>ą</w:t>
      </w:r>
      <w:r w:rsidRPr="004D4343">
        <w:rPr>
          <w:rFonts w:ascii="Book Antiqua" w:hAnsi="Book Antiqua"/>
          <w:sz w:val="22"/>
          <w:szCs w:val="22"/>
        </w:rPr>
        <w:t>zany przez okres 60 dni, licz</w:t>
      </w:r>
      <w:r w:rsidRPr="004D4343">
        <w:rPr>
          <w:rFonts w:ascii="Book Antiqua" w:eastAsia="TimesNewRoman" w:hAnsi="Book Antiqua"/>
          <w:sz w:val="22"/>
          <w:szCs w:val="22"/>
        </w:rPr>
        <w:t>ą</w:t>
      </w:r>
      <w:r w:rsidRPr="004D4343">
        <w:rPr>
          <w:rFonts w:ascii="Book Antiqua" w:hAnsi="Book Antiqua"/>
          <w:sz w:val="22"/>
          <w:szCs w:val="22"/>
        </w:rPr>
        <w:t>c od upływu terminu  składania ofert.</w:t>
      </w:r>
    </w:p>
    <w:p w:rsidR="003D2209" w:rsidRPr="001B1A41" w:rsidRDefault="007B23F1" w:rsidP="003D2209">
      <w:pPr>
        <w:pStyle w:val="pkt"/>
        <w:numPr>
          <w:ilvl w:val="0"/>
          <w:numId w:val="21"/>
        </w:numPr>
        <w:suppressAutoHyphens w:val="0"/>
        <w:spacing w:before="0" w:after="0"/>
        <w:rPr>
          <w:rFonts w:ascii="Book Antiqua" w:hAnsi="Book Antiqua"/>
          <w:b/>
          <w:sz w:val="22"/>
          <w:szCs w:val="22"/>
        </w:rPr>
      </w:pPr>
      <w:r w:rsidRPr="001B1A41">
        <w:rPr>
          <w:rFonts w:ascii="Book Antiqua" w:hAnsi="Book Antiqua"/>
          <w:sz w:val="22"/>
          <w:szCs w:val="22"/>
        </w:rPr>
        <w:t>Zwrot lub utrata wadium nast</w:t>
      </w:r>
      <w:r w:rsidRPr="001B1A41">
        <w:rPr>
          <w:rFonts w:ascii="Book Antiqua" w:eastAsia="TimesNewRoman" w:hAnsi="Book Antiqua"/>
          <w:sz w:val="22"/>
          <w:szCs w:val="22"/>
        </w:rPr>
        <w:t>ę</w:t>
      </w:r>
      <w:r w:rsidRPr="001B1A41">
        <w:rPr>
          <w:rFonts w:ascii="Book Antiqua" w:hAnsi="Book Antiqua"/>
          <w:sz w:val="22"/>
          <w:szCs w:val="22"/>
        </w:rPr>
        <w:t xml:space="preserve">puje zgodnie z art. 46 ustawy z dnia 29 stycznia 2004r </w:t>
      </w:r>
      <w:proofErr w:type="spellStart"/>
      <w:r w:rsidRPr="001B1A41">
        <w:rPr>
          <w:rFonts w:ascii="Book Antiqua" w:hAnsi="Book Antiqua"/>
          <w:sz w:val="22"/>
          <w:szCs w:val="22"/>
        </w:rPr>
        <w:t>Pzp</w:t>
      </w:r>
      <w:proofErr w:type="spellEnd"/>
      <w:r w:rsidRPr="001B1A41">
        <w:rPr>
          <w:rFonts w:ascii="Book Antiqua" w:hAnsi="Book Antiqua"/>
          <w:sz w:val="22"/>
          <w:szCs w:val="22"/>
        </w:rPr>
        <w:t>.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487783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ROZDZIAŁ X.  </w:t>
      </w:r>
      <w:r w:rsidRPr="00487783">
        <w:rPr>
          <w:rFonts w:ascii="Book Antiqua" w:hAnsi="Book Antiqua"/>
          <w:b/>
          <w:bCs/>
          <w:sz w:val="22"/>
          <w:szCs w:val="22"/>
          <w:lang w:val="pl-PL" w:eastAsia="ar-SA"/>
        </w:rPr>
        <w:t>OPIS SPOSOBU PRZYGOTOWANIA OFERTY.</w:t>
      </w:r>
    </w:p>
    <w:p w:rsidR="00487783" w:rsidRPr="00487783" w:rsidRDefault="00487783" w:rsidP="004E4C3A">
      <w:pPr>
        <w:numPr>
          <w:ilvl w:val="0"/>
          <w:numId w:val="24"/>
        </w:num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Każdy Wykonawca może złożyć tylko jedną ofertę.</w:t>
      </w:r>
    </w:p>
    <w:p w:rsidR="00487783" w:rsidRPr="00487783" w:rsidRDefault="00487783" w:rsidP="004E4C3A">
      <w:pPr>
        <w:numPr>
          <w:ilvl w:val="0"/>
          <w:numId w:val="24"/>
        </w:num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Ofertę składa się pod rygorem nieważności w formie pisemnej.</w:t>
      </w:r>
    </w:p>
    <w:p w:rsidR="00487783" w:rsidRPr="00487783" w:rsidRDefault="00487783" w:rsidP="004E4C3A">
      <w:pPr>
        <w:numPr>
          <w:ilvl w:val="0"/>
          <w:numId w:val="24"/>
        </w:numPr>
        <w:tabs>
          <w:tab w:val="left" w:pos="282"/>
        </w:tabs>
        <w:ind w:left="284" w:hanging="284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Oferta musi odpowiadać treści SIWZ i winna być sporządzona wg „</w:t>
      </w:r>
      <w:r w:rsidRPr="00487783">
        <w:rPr>
          <w:rFonts w:ascii="Book Antiqua" w:hAnsi="Book Antiqua"/>
          <w:i/>
          <w:sz w:val="22"/>
          <w:szCs w:val="22"/>
          <w:lang w:val="pl-PL"/>
        </w:rPr>
        <w:t xml:space="preserve">Formularza ofertowego”- </w:t>
      </w:r>
      <w:r>
        <w:rPr>
          <w:rFonts w:ascii="Book Antiqua" w:hAnsi="Book Antiqua"/>
          <w:i/>
          <w:sz w:val="22"/>
          <w:szCs w:val="22"/>
          <w:lang w:val="pl-PL"/>
        </w:rPr>
        <w:t xml:space="preserve">   </w:t>
      </w:r>
      <w:r w:rsidRPr="00487783">
        <w:rPr>
          <w:rFonts w:ascii="Book Antiqua" w:hAnsi="Book Antiqua"/>
          <w:sz w:val="22"/>
          <w:szCs w:val="22"/>
          <w:lang w:val="pl-PL"/>
        </w:rPr>
        <w:t>Załącznik</w:t>
      </w:r>
      <w:r w:rsidRPr="00487783">
        <w:rPr>
          <w:rFonts w:ascii="Book Antiqua" w:hAnsi="Book Antiqua"/>
          <w:i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/>
        </w:rPr>
        <w:t>Nr 1 do SIWZ.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284" w:hanging="284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Oferta powinna być napisana w języku polskim w sposób trwały (np. </w:t>
      </w:r>
      <w:r>
        <w:rPr>
          <w:rFonts w:ascii="Book Antiqua" w:hAnsi="Book Antiqua"/>
          <w:sz w:val="22"/>
          <w:szCs w:val="22"/>
          <w:lang w:val="pl-PL"/>
        </w:rPr>
        <w:t xml:space="preserve">na maszynie </w:t>
      </w:r>
      <w:r w:rsidRPr="00487783">
        <w:rPr>
          <w:rFonts w:ascii="Book Antiqua" w:hAnsi="Book Antiqua"/>
          <w:sz w:val="22"/>
          <w:szCs w:val="22"/>
          <w:lang w:val="pl-PL"/>
        </w:rPr>
        <w:t>do pisania, komputerze,</w:t>
      </w:r>
      <w:r w:rsidRPr="00487783">
        <w:rPr>
          <w:rFonts w:ascii="Book Antiqua" w:hAnsi="Book Antiqua"/>
          <w:vanish/>
          <w:sz w:val="22"/>
          <w:szCs w:val="22"/>
          <w:lang w:val="pl-PL"/>
        </w:rPr>
        <w:t xml:space="preserve"> </w:t>
      </w:r>
      <w:r>
        <w:rPr>
          <w:rFonts w:ascii="Book Antiqua" w:hAnsi="Book Antiqua"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/>
        </w:rPr>
        <w:t>długopisem lub nieścieralnym atramentem).</w:t>
      </w:r>
    </w:p>
    <w:p w:rsidR="00611F31" w:rsidRDefault="00487783" w:rsidP="004E4C3A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Oferta musi być podpisana przez Wykonawcę lub osobę upoważnioną do występowania   </w:t>
      </w:r>
    </w:p>
    <w:p w:rsidR="00611F31" w:rsidRPr="00487783" w:rsidRDefault="00611F31" w:rsidP="00611F31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ab/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w </w:t>
      </w:r>
      <w:r w:rsidR="00487783" w:rsidRPr="00487783">
        <w:rPr>
          <w:rFonts w:ascii="Book Antiqua" w:hAnsi="Book Antiqua"/>
          <w:sz w:val="22"/>
          <w:szCs w:val="22"/>
          <w:lang w:val="pl-PL"/>
        </w:rPr>
        <w:tab/>
        <w:t>imieniu Wykonawcy, przy czym pełnomocnictwo musi być dołączone do oferty.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Oferta winna być ponumerowana oraz parafowana na każdej zapisanej stronie przez osobę </w:t>
      </w:r>
      <w:r w:rsidRPr="00487783">
        <w:rPr>
          <w:rFonts w:ascii="Book Antiqua" w:hAnsi="Book Antiqua"/>
          <w:sz w:val="22"/>
          <w:szCs w:val="22"/>
          <w:lang w:val="pl-PL"/>
        </w:rPr>
        <w:tab/>
        <w:t>podpisującą ofertę.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Wszelkie miejsca, w których zostały naniesione zmiany lub poprawki muszą być parafowane </w:t>
      </w:r>
    </w:p>
    <w:p w:rsidR="00487783" w:rsidRPr="00487783" w:rsidRDefault="00487783" w:rsidP="00487783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ab/>
        <w:t>i datowane własnoręcznie przez osobę podpisującą ofertę.</w:t>
      </w:r>
    </w:p>
    <w:p w:rsidR="005A5432" w:rsidRDefault="00487783" w:rsidP="005A5432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Dokumenty mogą być przedstawione w formie oryginału lub kserokopii poświadczonej za </w:t>
      </w:r>
      <w:r w:rsidRPr="00487783">
        <w:rPr>
          <w:rFonts w:ascii="Book Antiqua" w:hAnsi="Book Antiqua"/>
          <w:sz w:val="22"/>
          <w:szCs w:val="22"/>
          <w:lang w:val="pl-PL"/>
        </w:rPr>
        <w:tab/>
        <w:t>zgodność przez Wykonawcę lub upełnomocnionego przedstawiciela Wykonawcy.</w:t>
      </w:r>
    </w:p>
    <w:p w:rsidR="00BC4980" w:rsidRDefault="00BC4980" w:rsidP="00BC4980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BC4980" w:rsidRDefault="00BC4980" w:rsidP="00BC4980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BC4980" w:rsidRDefault="00BC4980" w:rsidP="00BC4980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487783" w:rsidRPr="005A5432" w:rsidRDefault="00487783" w:rsidP="005A5432">
      <w:pPr>
        <w:numPr>
          <w:ilvl w:val="0"/>
          <w:numId w:val="25"/>
        </w:numPr>
        <w:tabs>
          <w:tab w:val="left" w:pos="282"/>
        </w:tabs>
        <w:ind w:left="284" w:hanging="284"/>
        <w:jc w:val="both"/>
        <w:rPr>
          <w:rFonts w:ascii="Book Antiqua" w:hAnsi="Book Antiqua"/>
          <w:sz w:val="22"/>
          <w:szCs w:val="22"/>
          <w:lang w:val="pl-PL"/>
        </w:rPr>
      </w:pPr>
      <w:r w:rsidRPr="005A5432">
        <w:rPr>
          <w:rFonts w:ascii="Book Antiqua" w:hAnsi="Book Antiqua"/>
          <w:sz w:val="22"/>
          <w:szCs w:val="22"/>
          <w:lang w:val="pl-PL"/>
        </w:rPr>
        <w:lastRenderedPageBreak/>
        <w:t>Zamawiający może żądać przedstawienia oryginału lub notarialnie poświadczonej kopii dokumentu, gdy przedstawiona kserokopia dokumentu jest nieczytelna lub budzi wątpliwości</w:t>
      </w:r>
      <w:r w:rsidR="005A5432">
        <w:rPr>
          <w:rFonts w:ascii="Book Antiqua" w:hAnsi="Book Antiqua"/>
          <w:sz w:val="22"/>
          <w:szCs w:val="22"/>
          <w:lang w:val="pl-PL"/>
        </w:rPr>
        <w:t xml:space="preserve"> </w:t>
      </w:r>
      <w:r w:rsidRPr="005A5432">
        <w:rPr>
          <w:rFonts w:ascii="Book Antiqua" w:hAnsi="Book Antiqua"/>
          <w:sz w:val="22"/>
          <w:szCs w:val="22"/>
          <w:lang w:val="pl-PL"/>
        </w:rPr>
        <w:t xml:space="preserve"> </w:t>
      </w:r>
      <w:r w:rsidR="005A5432">
        <w:rPr>
          <w:rFonts w:ascii="Book Antiqua" w:hAnsi="Book Antiqua"/>
          <w:sz w:val="22"/>
          <w:szCs w:val="22"/>
          <w:lang w:val="pl-PL"/>
        </w:rPr>
        <w:t>co d</w:t>
      </w:r>
      <w:r w:rsidRPr="005A5432">
        <w:rPr>
          <w:rFonts w:ascii="Book Antiqua" w:hAnsi="Book Antiqua"/>
          <w:sz w:val="22"/>
          <w:szCs w:val="22"/>
          <w:lang w:val="pl-PL"/>
        </w:rPr>
        <w:t>o jej prawdziwości,  a  Zamawiający nie może jej sprawdzić w inny sposób.</w:t>
      </w:r>
    </w:p>
    <w:p w:rsid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Wszystkie dokumenty i oświadczenia w językach obcych </w:t>
      </w:r>
      <w:r w:rsidR="001B1A41">
        <w:rPr>
          <w:rFonts w:ascii="Book Antiqua" w:hAnsi="Book Antiqua"/>
          <w:sz w:val="22"/>
          <w:szCs w:val="22"/>
          <w:lang w:val="pl-PL"/>
        </w:rPr>
        <w:t xml:space="preserve">należy dołączyć do oferty wraz </w:t>
      </w:r>
      <w:r w:rsidRPr="00487783">
        <w:rPr>
          <w:rFonts w:ascii="Book Antiqua" w:hAnsi="Book Antiqua"/>
          <w:sz w:val="22"/>
          <w:szCs w:val="22"/>
          <w:lang w:val="pl-PL"/>
        </w:rPr>
        <w:t>z tłumaczeniami na języku polskim, poświadczonymi za zgodność przez Wykonawcę.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spacing w:val="2"/>
          <w:sz w:val="22"/>
          <w:szCs w:val="22"/>
          <w:lang w:val="pl-PL"/>
        </w:rPr>
        <w:t>Wykonawcy ponoszą wszelkie koszty związane z przygotowaniem i złożeniem oferty.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spacing w:val="2"/>
          <w:sz w:val="22"/>
          <w:szCs w:val="22"/>
          <w:lang w:val="pl-PL"/>
        </w:rPr>
        <w:t xml:space="preserve">Kopertę oznakowaną nazwą Wykonawcy należy zaadresować: </w:t>
      </w:r>
    </w:p>
    <w:p w:rsidR="00487783" w:rsidRPr="00487783" w:rsidRDefault="00487783" w:rsidP="00487783">
      <w:pPr>
        <w:tabs>
          <w:tab w:val="left" w:pos="282"/>
        </w:tabs>
        <w:jc w:val="center"/>
        <w:rPr>
          <w:rFonts w:ascii="Book Antiqua" w:hAnsi="Book Antiqua"/>
          <w:i/>
          <w:iCs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Samodzielny Publiczny Zespół Opieki Zdrowotnej w Krasnymstawie  z dopiskiem:</w:t>
      </w:r>
    </w:p>
    <w:p w:rsidR="002070EE" w:rsidRDefault="00487783" w:rsidP="00487783">
      <w:pPr>
        <w:tabs>
          <w:tab w:val="left" w:pos="282"/>
        </w:tabs>
        <w:jc w:val="center"/>
        <w:rPr>
          <w:rFonts w:ascii="Book Antiqua" w:hAnsi="Book Antiqua"/>
          <w:i/>
          <w:iCs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 xml:space="preserve">„Oferta na usługę udzielenia </w:t>
      </w:r>
      <w:r w:rsidR="004C571C">
        <w:rPr>
          <w:rFonts w:ascii="Book Antiqua" w:hAnsi="Book Antiqua"/>
          <w:i/>
          <w:iCs/>
          <w:spacing w:val="2"/>
          <w:sz w:val="22"/>
          <w:szCs w:val="22"/>
          <w:lang w:val="pl-PL"/>
        </w:rPr>
        <w:t xml:space="preserve">pożyczki długoterminowej lub </w:t>
      </w: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kredytu długoterminowego ”</w:t>
      </w:r>
    </w:p>
    <w:p w:rsidR="00487783" w:rsidRPr="002070EE" w:rsidRDefault="00487783" w:rsidP="00487783">
      <w:pPr>
        <w:tabs>
          <w:tab w:val="left" w:pos="282"/>
        </w:tabs>
        <w:jc w:val="center"/>
        <w:rPr>
          <w:rFonts w:ascii="Book Antiqua" w:hAnsi="Book Antiqua"/>
          <w:i/>
          <w:iCs/>
          <w:color w:val="auto"/>
          <w:spacing w:val="2"/>
          <w:sz w:val="22"/>
          <w:szCs w:val="22"/>
          <w:u w:val="single"/>
          <w:lang w:val="pl-PL"/>
        </w:rPr>
      </w:pP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 xml:space="preserve"> - nie otwierać przed </w:t>
      </w:r>
      <w:r w:rsidR="002070EE" w:rsidRPr="002070EE">
        <w:rPr>
          <w:rFonts w:ascii="Book Antiqua" w:hAnsi="Book Antiqua"/>
          <w:i/>
          <w:iCs/>
          <w:color w:val="auto"/>
          <w:spacing w:val="2"/>
          <w:sz w:val="22"/>
          <w:szCs w:val="22"/>
          <w:lang w:val="pl-PL"/>
        </w:rPr>
        <w:t>20.</w:t>
      </w:r>
      <w:r w:rsidR="001B1A41" w:rsidRPr="002070EE">
        <w:rPr>
          <w:rFonts w:ascii="Book Antiqua" w:hAnsi="Book Antiqua"/>
          <w:i/>
          <w:iCs/>
          <w:color w:val="auto"/>
          <w:spacing w:val="2"/>
          <w:sz w:val="22"/>
          <w:szCs w:val="22"/>
          <w:lang w:val="pl-PL"/>
        </w:rPr>
        <w:t>0</w:t>
      </w:r>
      <w:r w:rsidR="002070EE" w:rsidRPr="002070EE">
        <w:rPr>
          <w:rFonts w:ascii="Book Antiqua" w:hAnsi="Book Antiqua"/>
          <w:i/>
          <w:iCs/>
          <w:color w:val="auto"/>
          <w:spacing w:val="2"/>
          <w:sz w:val="22"/>
          <w:szCs w:val="22"/>
          <w:lang w:val="pl-PL"/>
        </w:rPr>
        <w:t>8</w:t>
      </w:r>
      <w:r w:rsidR="001B1A41" w:rsidRPr="002070EE">
        <w:rPr>
          <w:rFonts w:ascii="Book Antiqua" w:hAnsi="Book Antiqua"/>
          <w:i/>
          <w:iCs/>
          <w:color w:val="auto"/>
          <w:spacing w:val="2"/>
          <w:sz w:val="22"/>
          <w:szCs w:val="22"/>
          <w:lang w:val="pl-PL"/>
        </w:rPr>
        <w:t>.2013r.</w:t>
      </w:r>
      <w:r w:rsidRPr="002070EE">
        <w:rPr>
          <w:rFonts w:ascii="Book Antiqua" w:hAnsi="Book Antiqua"/>
          <w:i/>
          <w:iCs/>
          <w:color w:val="auto"/>
          <w:spacing w:val="2"/>
          <w:sz w:val="22"/>
          <w:szCs w:val="22"/>
          <w:lang w:val="pl-PL"/>
        </w:rPr>
        <w:t>godz. 10</w:t>
      </w:r>
      <w:r w:rsidRPr="002070EE">
        <w:rPr>
          <w:rFonts w:ascii="Book Antiqua" w:hAnsi="Book Antiqua"/>
          <w:i/>
          <w:iCs/>
          <w:color w:val="auto"/>
          <w:spacing w:val="2"/>
          <w:sz w:val="22"/>
          <w:szCs w:val="22"/>
          <w:u w:val="single"/>
          <w:vertAlign w:val="superscript"/>
          <w:lang w:val="pl-PL"/>
        </w:rPr>
        <w:t>30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pacing w:val="1"/>
          <w:sz w:val="22"/>
          <w:szCs w:val="22"/>
          <w:lang w:val="pl-PL"/>
        </w:rPr>
      </w:pPr>
      <w:r w:rsidRPr="00487783">
        <w:rPr>
          <w:rFonts w:ascii="Book Antiqua" w:hAnsi="Book Antiqua"/>
          <w:spacing w:val="1"/>
          <w:sz w:val="22"/>
          <w:szCs w:val="22"/>
          <w:lang w:val="pl-PL"/>
        </w:rPr>
        <w:t>Oferta złożona po terminie zostanie zwrócona Wykonawcy bez otwierania.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284" w:hanging="284"/>
        <w:jc w:val="both"/>
        <w:rPr>
          <w:rFonts w:ascii="Book Antiqua" w:hAnsi="Book Antiqua"/>
          <w:i/>
          <w:iCs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 przypadku, gdy informacje zawarte w ofercie stanowią tajemnicę przedsiębiorstwa </w:t>
      </w:r>
      <w:r w:rsidRPr="00487783">
        <w:rPr>
          <w:rFonts w:ascii="Book Antiqua" w:hAnsi="Book Antiqua"/>
          <w:sz w:val="22"/>
          <w:szCs w:val="22"/>
          <w:lang w:val="pl-PL"/>
        </w:rPr>
        <w:br/>
        <w:t>w rozumieniu a</w:t>
      </w:r>
      <w:r w:rsidRPr="00487783">
        <w:rPr>
          <w:rFonts w:ascii="Book Antiqua" w:hAnsi="Book Antiqua"/>
          <w:iCs/>
          <w:sz w:val="22"/>
          <w:szCs w:val="22"/>
          <w:lang w:val="pl-PL"/>
        </w:rPr>
        <w:t xml:space="preserve">rt. 11 ust. 4 ustawy z dnia 16.04.1993r. 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o zwalczaniu nieuczciwej konkurencji </w:t>
      </w:r>
      <w:r w:rsidRPr="00487783">
        <w:rPr>
          <w:rFonts w:ascii="Book Antiqua" w:hAnsi="Book Antiqua"/>
          <w:iCs/>
          <w:sz w:val="22"/>
          <w:szCs w:val="22"/>
          <w:lang w:val="pl-PL"/>
        </w:rPr>
        <w:t>(</w:t>
      </w:r>
      <w:proofErr w:type="spellStart"/>
      <w:r w:rsidRPr="00487783">
        <w:rPr>
          <w:rFonts w:ascii="Book Antiqua" w:hAnsi="Book Antiqua"/>
          <w:iCs/>
          <w:sz w:val="22"/>
          <w:szCs w:val="22"/>
          <w:lang w:val="pl-PL"/>
        </w:rPr>
        <w:t>t.j</w:t>
      </w:r>
      <w:proofErr w:type="spellEnd"/>
      <w:r w:rsidRPr="00487783">
        <w:rPr>
          <w:rFonts w:ascii="Book Antiqua" w:hAnsi="Book Antiqua"/>
          <w:iCs/>
          <w:sz w:val="22"/>
          <w:szCs w:val="22"/>
          <w:lang w:val="pl-PL"/>
        </w:rPr>
        <w:t>. Dz. U. z 2003 r. Nr 153 poz. 1503 ze zm.)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 co do których Wykonawca zastrzega, że nie mogą być udostępniane innym uczestnikom postępowania, muszą być oznaczone klauzulą: „</w:t>
      </w:r>
      <w:r w:rsidRPr="00487783">
        <w:rPr>
          <w:rFonts w:ascii="Book Antiqua" w:hAnsi="Book Antiqua"/>
          <w:i/>
          <w:iCs/>
          <w:sz w:val="22"/>
          <w:szCs w:val="22"/>
          <w:lang w:val="pl-PL"/>
        </w:rPr>
        <w:t>Informacje stanowiące tajemnicę przedsiębiorstwa”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 i dołączone odrębnie do oferty. Zaleca się aby były trwale, oddzielnie spięte.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3"/>
        </w:tabs>
        <w:ind w:left="340" w:hanging="340"/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i/>
          <w:iCs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/>
        </w:rPr>
        <w:t>Składający ofertę nie może zastrzec informacji, których jawność wynika z innych aktów prawnych, jak również informacji o których mowa w art. 86. ust 4 ustawy prawo zamówień publicznych. Oferty takie zostaną odrzucone na podstawie art. 89 ust. 1 pkt. 1 i 2 prawa zamówień publicznych.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3"/>
        </w:tabs>
        <w:ind w:left="340" w:hanging="340"/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Wykonawca może wprowadzić zmiany lub wycofać przez siebie złożoną ofertę, pod warunkiem, że Zamawiający otrzyma pisemne zawiadomienie o wprowadzeniu zmian lub wycofaniu oferty przed terminem do składania ofert. 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3"/>
        </w:tabs>
        <w:ind w:left="340" w:hanging="340"/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Zawiadomienie musi być złożone wg takich samych zasad jak składana oferta, tj. w kopercie, odpowiednio oznakowanej, </w:t>
      </w:r>
      <w:r w:rsidRPr="00487783">
        <w:rPr>
          <w:rFonts w:ascii="Book Antiqua" w:hAnsi="Book Antiqua"/>
          <w:i/>
          <w:sz w:val="22"/>
          <w:szCs w:val="22"/>
          <w:lang w:val="pl-PL"/>
        </w:rPr>
        <w:t>ZMIANA (WYCOFANIE</w:t>
      </w:r>
      <w:r>
        <w:rPr>
          <w:rFonts w:ascii="Book Antiqua" w:hAnsi="Book Antiqua"/>
          <w:sz w:val="22"/>
          <w:szCs w:val="22"/>
          <w:lang w:val="pl-PL"/>
        </w:rPr>
        <w:t xml:space="preserve">) </w:t>
      </w:r>
      <w:r w:rsidRPr="00487783">
        <w:rPr>
          <w:rFonts w:ascii="Book Antiqua" w:hAnsi="Book Antiqua"/>
          <w:i/>
          <w:sz w:val="22"/>
          <w:szCs w:val="22"/>
          <w:lang w:val="pl-PL"/>
        </w:rPr>
        <w:t>oferty na usługę udzielenia</w:t>
      </w:r>
      <w:r w:rsidR="004C571C">
        <w:rPr>
          <w:rFonts w:ascii="Book Antiqua" w:hAnsi="Book Antiqua"/>
          <w:i/>
          <w:sz w:val="22"/>
          <w:szCs w:val="22"/>
          <w:lang w:val="pl-PL"/>
        </w:rPr>
        <w:t xml:space="preserve"> pożyczki długoterminowej lub </w:t>
      </w:r>
      <w:r w:rsidRPr="00487783">
        <w:rPr>
          <w:rFonts w:ascii="Book Antiqua" w:hAnsi="Book Antiqua"/>
          <w:i/>
          <w:sz w:val="22"/>
          <w:szCs w:val="22"/>
          <w:lang w:val="pl-PL"/>
        </w:rPr>
        <w:t xml:space="preserve"> kredytu długoterminowego”.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/>
          <w:b/>
          <w:sz w:val="22"/>
          <w:szCs w:val="22"/>
          <w:lang w:val="pl-PL"/>
        </w:rPr>
        <w:t>ROZDZIAŁ XI.   MIEJSCE I TERMIN SKŁADANIA  I  OTWARCIA  OFERT.</w:t>
      </w:r>
    </w:p>
    <w:p w:rsidR="00487783" w:rsidRPr="002070EE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/>
          <w:color w:val="auto"/>
          <w:sz w:val="22"/>
          <w:szCs w:val="22"/>
          <w:lang w:val="pl-PL" w:eastAsia="ar-SA"/>
        </w:rPr>
      </w:pPr>
      <w:r w:rsidRPr="00487783">
        <w:rPr>
          <w:rFonts w:ascii="Book Antiqua" w:hAnsi="Book Antiqua"/>
          <w:sz w:val="22"/>
          <w:szCs w:val="22"/>
          <w:lang w:val="pl-PL" w:eastAsia="ar-SA"/>
        </w:rPr>
        <w:t xml:space="preserve">Ofertę należy złożyć w siedzibie Zamawiającego w Samodzielnym Publicznym Zespole Opieki Zdrowotnej w </w:t>
      </w:r>
      <w:r w:rsidRPr="00487783">
        <w:rPr>
          <w:rFonts w:ascii="Book Antiqua" w:hAnsi="Book Antiqua"/>
          <w:color w:val="FF0000"/>
          <w:sz w:val="22"/>
          <w:szCs w:val="22"/>
          <w:lang w:val="pl-PL" w:eastAsia="ar-SA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 w:eastAsia="ar-SA"/>
        </w:rPr>
        <w:t>(sekretariat</w:t>
      </w:r>
      <w:r w:rsidRPr="002070EE">
        <w:rPr>
          <w:rFonts w:ascii="Book Antiqua" w:hAnsi="Book Antiqua"/>
          <w:color w:val="auto"/>
          <w:sz w:val="22"/>
          <w:szCs w:val="22"/>
          <w:lang w:val="pl-PL" w:eastAsia="ar-SA"/>
        </w:rPr>
        <w:t xml:space="preserve">), </w:t>
      </w:r>
      <w:r w:rsidRPr="002070EE"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  <w:t xml:space="preserve">do dnia </w:t>
      </w:r>
      <w:r w:rsidR="002070EE" w:rsidRPr="002070EE"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  <w:t>20 sierpnia</w:t>
      </w:r>
      <w:r w:rsidR="001B1A41" w:rsidRPr="002070EE"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  <w:t xml:space="preserve"> 2013r.</w:t>
      </w:r>
      <w:r w:rsidRPr="002070EE"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  <w:t xml:space="preserve"> do godz. 10</w:t>
      </w:r>
      <w:r w:rsidRPr="002070EE">
        <w:rPr>
          <w:rFonts w:ascii="Book Antiqua" w:hAnsi="Book Antiqua"/>
          <w:b/>
          <w:bCs/>
          <w:color w:val="auto"/>
          <w:sz w:val="22"/>
          <w:szCs w:val="22"/>
          <w:u w:val="single"/>
          <w:vertAlign w:val="superscript"/>
          <w:lang w:val="pl-PL" w:eastAsia="ar-SA"/>
        </w:rPr>
        <w:t>00</w:t>
      </w:r>
      <w:r w:rsidRPr="002070EE">
        <w:rPr>
          <w:rFonts w:ascii="Book Antiqua" w:hAnsi="Book Antiqua"/>
          <w:b/>
          <w:bCs/>
          <w:color w:val="auto"/>
          <w:sz w:val="22"/>
          <w:szCs w:val="22"/>
          <w:lang w:val="pl-PL" w:eastAsia="ar-SA"/>
        </w:rPr>
        <w:t xml:space="preserve"> </w:t>
      </w:r>
      <w:r w:rsidRPr="002070EE">
        <w:rPr>
          <w:rFonts w:ascii="Book Antiqua" w:hAnsi="Book Antiqua"/>
          <w:color w:val="auto"/>
          <w:sz w:val="22"/>
          <w:szCs w:val="22"/>
          <w:lang w:val="pl-PL" w:eastAsia="ar-SA"/>
        </w:rPr>
        <w:t xml:space="preserve"> </w:t>
      </w:r>
    </w:p>
    <w:p w:rsidR="00487783" w:rsidRPr="002070EE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color w:val="auto"/>
          <w:sz w:val="22"/>
          <w:szCs w:val="22"/>
          <w:lang w:val="pl-PL"/>
        </w:rPr>
      </w:pPr>
      <w:r w:rsidRPr="002070EE">
        <w:rPr>
          <w:rFonts w:ascii="Book Antiqua" w:hAnsi="Book Antiqua"/>
          <w:color w:val="auto"/>
          <w:spacing w:val="-3"/>
          <w:sz w:val="22"/>
          <w:szCs w:val="22"/>
          <w:lang w:val="pl-PL" w:eastAsia="ar-SA"/>
        </w:rPr>
        <w:t xml:space="preserve">Otwarcie ofert nastąpi </w:t>
      </w:r>
      <w:r w:rsidRPr="002070EE">
        <w:rPr>
          <w:rFonts w:ascii="Book Antiqua" w:hAnsi="Book Antiqua"/>
          <w:b/>
          <w:bCs/>
          <w:color w:val="auto"/>
          <w:spacing w:val="-3"/>
          <w:sz w:val="22"/>
          <w:szCs w:val="22"/>
          <w:lang w:val="pl-PL" w:eastAsia="ar-SA"/>
        </w:rPr>
        <w:t xml:space="preserve">w dniu </w:t>
      </w:r>
      <w:r w:rsidR="002070EE" w:rsidRPr="002070EE">
        <w:rPr>
          <w:rFonts w:ascii="Book Antiqua" w:hAnsi="Book Antiqua"/>
          <w:b/>
          <w:bCs/>
          <w:color w:val="auto"/>
          <w:spacing w:val="-3"/>
          <w:sz w:val="22"/>
          <w:szCs w:val="22"/>
          <w:lang w:val="pl-PL" w:eastAsia="ar-SA"/>
        </w:rPr>
        <w:t>20 sierpnia</w:t>
      </w:r>
      <w:r w:rsidR="001B1A41" w:rsidRPr="002070EE">
        <w:rPr>
          <w:rFonts w:ascii="Book Antiqua" w:hAnsi="Book Antiqua"/>
          <w:b/>
          <w:bCs/>
          <w:color w:val="auto"/>
          <w:spacing w:val="-3"/>
          <w:sz w:val="22"/>
          <w:szCs w:val="22"/>
          <w:lang w:val="pl-PL" w:eastAsia="ar-SA"/>
        </w:rPr>
        <w:t xml:space="preserve"> 2013</w:t>
      </w:r>
      <w:r w:rsidRPr="002070EE">
        <w:rPr>
          <w:rFonts w:ascii="Book Antiqua" w:hAnsi="Book Antiqua"/>
          <w:b/>
          <w:bCs/>
          <w:color w:val="auto"/>
          <w:spacing w:val="-3"/>
          <w:sz w:val="22"/>
          <w:szCs w:val="22"/>
          <w:lang w:val="pl-PL" w:eastAsia="ar-SA"/>
        </w:rPr>
        <w:t>r. o godz.10</w:t>
      </w:r>
      <w:r w:rsidRPr="002070EE">
        <w:rPr>
          <w:rFonts w:ascii="Book Antiqua" w:hAnsi="Book Antiqua"/>
          <w:b/>
          <w:bCs/>
          <w:color w:val="auto"/>
          <w:spacing w:val="-3"/>
          <w:sz w:val="22"/>
          <w:szCs w:val="22"/>
          <w:u w:val="single"/>
          <w:vertAlign w:val="superscript"/>
          <w:lang w:val="pl-PL" w:eastAsia="ar-SA"/>
        </w:rPr>
        <w:t>30</w:t>
      </w:r>
      <w:r w:rsidRPr="002070EE">
        <w:rPr>
          <w:rFonts w:ascii="Book Antiqua" w:hAnsi="Book Antiqua"/>
          <w:b/>
          <w:bCs/>
          <w:color w:val="auto"/>
          <w:spacing w:val="-3"/>
          <w:sz w:val="22"/>
          <w:szCs w:val="22"/>
          <w:lang w:val="pl-PL" w:eastAsia="ar-SA"/>
        </w:rPr>
        <w:t xml:space="preserve"> </w:t>
      </w:r>
      <w:r w:rsidRPr="002070EE">
        <w:rPr>
          <w:rFonts w:ascii="Book Antiqua" w:hAnsi="Book Antiqua"/>
          <w:color w:val="auto"/>
          <w:spacing w:val="-3"/>
          <w:sz w:val="22"/>
          <w:szCs w:val="22"/>
          <w:lang w:val="pl-PL" w:eastAsia="ar-SA"/>
        </w:rPr>
        <w:t>w siedzibie Zamawiającego w sali konferencyjnej.</w:t>
      </w:r>
    </w:p>
    <w:p w:rsidR="00487783" w:rsidRPr="00A003BA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sz w:val="22"/>
          <w:szCs w:val="22"/>
        </w:rPr>
      </w:pPr>
      <w:r w:rsidRPr="00487783">
        <w:rPr>
          <w:rFonts w:ascii="Book Antiqua" w:hAnsi="Book Antiqua"/>
          <w:spacing w:val="2"/>
          <w:sz w:val="22"/>
          <w:szCs w:val="22"/>
          <w:lang w:val="pl-PL" w:eastAsia="ar-SA"/>
        </w:rPr>
        <w:t>O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twarcie ofert </w:t>
      </w:r>
      <w:r>
        <w:rPr>
          <w:rFonts w:ascii="Book Antiqua" w:hAnsi="Book Antiqua" w:cs="Book Antiqua"/>
          <w:sz w:val="22"/>
          <w:szCs w:val="22"/>
        </w:rPr>
        <w:t xml:space="preserve">jest </w:t>
      </w:r>
      <w:proofErr w:type="spellStart"/>
      <w:r>
        <w:rPr>
          <w:rFonts w:ascii="Book Antiqua" w:hAnsi="Book Antiqua" w:cs="Book Antiqua"/>
          <w:sz w:val="22"/>
          <w:szCs w:val="22"/>
        </w:rPr>
        <w:t>jawne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. </w:t>
      </w:r>
    </w:p>
    <w:p w:rsidR="00487783" w:rsidRPr="00487783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Bezpośrednio przed otwarciem ofert Zamawiający poda kwotę, jaką zamierza przeznaczyć na sfinansowanie zamówienia. Po otwarciu każdej z ofert zostaną podane do wiadomości zebranym dane zgodnie z art. 86 ust. 4 ustawy </w:t>
      </w:r>
      <w:proofErr w:type="spellStart"/>
      <w:r>
        <w:rPr>
          <w:rFonts w:ascii="Book Antiqua" w:hAnsi="Book Antiqua" w:cs="Book Antiqua"/>
          <w:sz w:val="22"/>
          <w:szCs w:val="22"/>
          <w:lang w:val="pl-PL"/>
        </w:rPr>
        <w:t>P.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z</w:t>
      </w:r>
      <w:r>
        <w:rPr>
          <w:rFonts w:ascii="Book Antiqua" w:hAnsi="Book Antiqua" w:cs="Book Antiqua"/>
          <w:sz w:val="22"/>
          <w:szCs w:val="22"/>
          <w:lang w:val="pl-PL"/>
        </w:rPr>
        <w:t>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p</w:t>
      </w:r>
      <w:proofErr w:type="spellEnd"/>
      <w:r w:rsidRPr="00487783">
        <w:rPr>
          <w:rFonts w:ascii="Book Antiqua" w:hAnsi="Book Antiqua" w:cs="Book Antiqua"/>
          <w:sz w:val="22"/>
          <w:szCs w:val="22"/>
          <w:lang w:val="pl-PL"/>
        </w:rPr>
        <w:t>.</w:t>
      </w:r>
    </w:p>
    <w:p w:rsidR="00487783" w:rsidRPr="001B1A41" w:rsidRDefault="00487783" w:rsidP="00487783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1B1A41">
        <w:rPr>
          <w:rFonts w:ascii="Book Antiqua" w:hAnsi="Book Antiqua" w:cs="Book Antiqua"/>
          <w:sz w:val="22"/>
          <w:szCs w:val="22"/>
          <w:lang w:val="pl-PL"/>
        </w:rPr>
        <w:t>Zamawiający na wniosek Wykonawcy nieobecnego na otwarciu ofert przekaże informacje,                  o których mowa w ust. 4.</w:t>
      </w:r>
    </w:p>
    <w:p w:rsidR="00487783" w:rsidRPr="00487783" w:rsidRDefault="00487783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t>ROZDZIAŁ XII.  OPIS SPOSOBU OBLICZENIA CENY OFERTY.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 cenie oferty Wykonawca zobowiązany jest ująć wszystkie przewidywane koszty związane z realizacją zamówienia plus podatek VAT zgodny z obowiązującymi przepisami.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i/>
          <w:i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Wartość brutto należy wyliczyć wg podanego poniżej wzoru:</w:t>
      </w:r>
    </w:p>
    <w:p w:rsidR="00487783" w:rsidRPr="00487783" w:rsidRDefault="00487783" w:rsidP="00487783">
      <w:pPr>
        <w:tabs>
          <w:tab w:val="left" w:pos="283"/>
        </w:tabs>
        <w:ind w:left="1"/>
        <w:jc w:val="both"/>
        <w:rPr>
          <w:rFonts w:ascii="Book Antiqua" w:hAnsi="Book Antiqua" w:cs="Book Antiqua"/>
          <w:i/>
          <w:i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          </w:t>
      </w:r>
      <w:r w:rsidRPr="00487783">
        <w:rPr>
          <w:rFonts w:ascii="Book Antiqua" w:hAnsi="Book Antiqua" w:cs="Book Antiqua"/>
          <w:i/>
          <w:sz w:val="22"/>
          <w:szCs w:val="22"/>
          <w:lang w:val="pl-PL"/>
        </w:rPr>
        <w:t>il</w:t>
      </w:r>
      <w:r w:rsidRPr="00487783">
        <w:rPr>
          <w:rFonts w:ascii="Book Antiqua" w:hAnsi="Book Antiqua" w:cs="Book Antiqua"/>
          <w:i/>
          <w:iCs/>
          <w:sz w:val="22"/>
          <w:szCs w:val="22"/>
          <w:lang w:val="pl-PL"/>
        </w:rPr>
        <w:t>ość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  x </w:t>
      </w:r>
      <w:r w:rsidRPr="00487783">
        <w:rPr>
          <w:rFonts w:ascii="Book Antiqua" w:hAnsi="Book Antiqua" w:cs="Book Antiqua"/>
          <w:i/>
          <w:iCs/>
          <w:sz w:val="22"/>
          <w:szCs w:val="22"/>
          <w:lang w:val="pl-PL"/>
        </w:rPr>
        <w:t>cena jednostkowa =  wartość netto + podatek VAT  = wartość brutto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Zaokrąglenia dokonywane przez arkusz </w:t>
      </w:r>
      <w:proofErr w:type="spellStart"/>
      <w:r w:rsidRPr="00487783">
        <w:rPr>
          <w:rFonts w:ascii="Book Antiqua" w:hAnsi="Book Antiqua" w:cs="Book Antiqua"/>
          <w:sz w:val="22"/>
          <w:szCs w:val="22"/>
          <w:lang w:val="pl-PL"/>
        </w:rPr>
        <w:t>kalk</w:t>
      </w:r>
      <w:proofErr w:type="spellEnd"/>
      <w:r w:rsidRPr="00487783">
        <w:rPr>
          <w:rFonts w:ascii="Book Antiqua" w:hAnsi="Book Antiqua" w:cs="Book Antiqua"/>
          <w:sz w:val="22"/>
          <w:szCs w:val="22"/>
          <w:lang w:val="pl-PL"/>
        </w:rPr>
        <w:t>. Excel nie są traktowane jako błąd w obliczeniu ceny.</w:t>
      </w:r>
    </w:p>
    <w:p w:rsidR="00611F31" w:rsidRPr="00417F05" w:rsidRDefault="00487783" w:rsidP="00611F31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17F05">
        <w:rPr>
          <w:rFonts w:ascii="Book Antiqua" w:hAnsi="Book Antiqua" w:cs="Book Antiqua"/>
          <w:sz w:val="22"/>
          <w:szCs w:val="22"/>
          <w:lang w:val="pl-PL"/>
        </w:rPr>
        <w:t>Ceny określone przez Wykonawcę zostaną ustalone na okres ważności umowy i nie będą podlegały zmianom.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 przypadku wystąpienia oczywistej omyłki pisarskiej, rachunkowej lub innej polegającej  na niezgodności z SIWZ, nie powodującej istotnej zmiany w treści oferty, Zamawiający poprawi ją zgodnie z art. 87 ust. 2 ustawy.</w:t>
      </w:r>
    </w:p>
    <w:p w:rsidR="009D2067" w:rsidRPr="004C571C" w:rsidRDefault="00487783" w:rsidP="00487783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4C571C">
        <w:rPr>
          <w:rFonts w:ascii="Book Antiqua" w:hAnsi="Book Antiqua" w:cs="Book Antiqua"/>
          <w:sz w:val="22"/>
          <w:szCs w:val="22"/>
          <w:lang w:val="pl-PL"/>
        </w:rPr>
        <w:t xml:space="preserve">W przypadku, gdy Wykonawca złoży ofertę z rażąco niską ceną w stosunku do przedmiotu zamówienia, Zamawiający zwróci się do Wykonawcy o udzielenie w określonym terminie wyjaśnień dotyczących elementów oferty mających wpływ na wysokość ceny.  </w:t>
      </w:r>
    </w:p>
    <w:p w:rsidR="00BC4980" w:rsidRDefault="00BC4980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</w:p>
    <w:p w:rsidR="00BC4980" w:rsidRDefault="00BC4980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</w:p>
    <w:p w:rsidR="00BC4980" w:rsidRDefault="00BC4980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</w:p>
    <w:p w:rsidR="00487783" w:rsidRPr="00487783" w:rsidRDefault="00487783" w:rsidP="00487783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lastRenderedPageBreak/>
        <w:t xml:space="preserve">ROZDZIAŁ XIII. </w:t>
      </w:r>
      <w:r w:rsidRPr="00487783">
        <w:rPr>
          <w:rFonts w:ascii="Book Antiqua" w:hAnsi="Book Antiqua"/>
          <w:b/>
          <w:sz w:val="22"/>
          <w:szCs w:val="22"/>
          <w:lang w:val="pl-PL"/>
        </w:rPr>
        <w:t xml:space="preserve">OPIS KRYTERIÓW, KTÓRYMI ZAMAWIAJĄCY BĘDZIE SIĘ                  KIEROWAŁ PRZY WYBORZE OFERTY, WRAZ Z PODANIEM ZNACZENIA TYCH KRYTERIÓW I SPOSOBU OCENY OFERTY. </w:t>
      </w:r>
      <w:r w:rsidRPr="00487783">
        <w:rPr>
          <w:rFonts w:ascii="Book Antiqua" w:hAnsi="Book Antiqua"/>
          <w:bCs/>
          <w:sz w:val="22"/>
          <w:szCs w:val="22"/>
          <w:lang w:val="pl-PL"/>
        </w:rPr>
        <w:t xml:space="preserve"> </w:t>
      </w:r>
    </w:p>
    <w:p w:rsidR="00487783" w:rsidRPr="00487783" w:rsidRDefault="00487783" w:rsidP="004E4C3A">
      <w:pPr>
        <w:pStyle w:val="Akapitzlist"/>
        <w:widowControl/>
        <w:numPr>
          <w:ilvl w:val="1"/>
          <w:numId w:val="22"/>
        </w:numPr>
        <w:autoSpaceDE w:val="0"/>
        <w:ind w:left="340" w:hanging="340"/>
        <w:contextualSpacing w:val="0"/>
        <w:jc w:val="both"/>
        <w:rPr>
          <w:rFonts w:ascii="Book Antiqua" w:hAnsi="Book Antiqua"/>
          <w:lang w:val="pl-PL"/>
        </w:rPr>
      </w:pPr>
      <w:r w:rsidRPr="00487783">
        <w:rPr>
          <w:rFonts w:ascii="Book Antiqua" w:hAnsi="Book Antiqua"/>
          <w:lang w:val="pl-PL"/>
        </w:rPr>
        <w:t>Przy wyborze oferty zamawiający będzie się kierował następującymi kryteriami:</w:t>
      </w:r>
    </w:p>
    <w:p w:rsidR="00487783" w:rsidRPr="00487783" w:rsidRDefault="00487783" w:rsidP="00487783">
      <w:pPr>
        <w:jc w:val="both"/>
        <w:rPr>
          <w:rStyle w:val="Domylnaczcionkaakapitu1"/>
          <w:rFonts w:ascii="Book Antiqua" w:hAnsi="Book Antiqua" w:cs="Book Antiqua"/>
          <w:b/>
          <w:sz w:val="22"/>
          <w:szCs w:val="22"/>
          <w:lang w:val="pl-PL"/>
        </w:rPr>
      </w:pP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 xml:space="preserve">     Cena - 100%       </w:t>
      </w:r>
    </w:p>
    <w:p w:rsidR="00487783" w:rsidRPr="00487783" w:rsidRDefault="00487783" w:rsidP="00487783">
      <w:pPr>
        <w:widowControl/>
        <w:tabs>
          <w:tab w:val="left" w:pos="284"/>
        </w:tabs>
        <w:autoSpaceDE w:val="0"/>
        <w:ind w:left="284" w:hanging="284"/>
        <w:jc w:val="both"/>
        <w:rPr>
          <w:rStyle w:val="Domylnaczcionkaakapitu1"/>
          <w:rFonts w:ascii="Book Antiqua" w:hAnsi="Book Antiqua" w:cs="Book Antiqua"/>
          <w:b/>
          <w:sz w:val="22"/>
          <w:szCs w:val="22"/>
          <w:lang w:val="pl-PL"/>
        </w:rPr>
      </w:pPr>
      <w:r w:rsidRPr="00487783">
        <w:rPr>
          <w:rFonts w:ascii="Book Antiqua" w:hAnsi="Book Antiqua"/>
          <w:bCs/>
          <w:sz w:val="22"/>
          <w:szCs w:val="22"/>
          <w:lang w:val="pl-PL"/>
        </w:rPr>
        <w:t xml:space="preserve">     przez cenę Zamawiający rozumie wszystkie koszty jakie musi ponieść Zamawiający</w:t>
      </w:r>
      <w:r>
        <w:rPr>
          <w:rFonts w:ascii="Book Antiqua" w:hAnsi="Book Antiqua"/>
          <w:bCs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bCs/>
          <w:sz w:val="22"/>
          <w:szCs w:val="22"/>
          <w:lang w:val="pl-PL"/>
        </w:rPr>
        <w:t>w  związku z udzieleniem mu kredytu</w:t>
      </w: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>.</w:t>
      </w:r>
    </w:p>
    <w:p w:rsidR="00487783" w:rsidRPr="00487783" w:rsidRDefault="00487783" w:rsidP="004E4C3A">
      <w:pPr>
        <w:pStyle w:val="Akapitzlist"/>
        <w:widowControl/>
        <w:numPr>
          <w:ilvl w:val="1"/>
          <w:numId w:val="22"/>
        </w:numPr>
        <w:ind w:left="340" w:hanging="340"/>
        <w:contextualSpacing w:val="0"/>
        <w:jc w:val="both"/>
        <w:rPr>
          <w:rStyle w:val="Domylnaczcionkaakapitu1"/>
          <w:rFonts w:ascii="Book Antiqua" w:hAnsi="Book Antiqua" w:cs="Book Antiqua"/>
          <w:lang w:val="pl-PL"/>
        </w:rPr>
      </w:pPr>
      <w:r w:rsidRPr="00487783">
        <w:rPr>
          <w:rStyle w:val="Domylnaczcionkaakapitu1"/>
          <w:rFonts w:ascii="Book Antiqua" w:hAnsi="Book Antiqua" w:cs="Book Antiqua"/>
          <w:lang w:val="pl-PL"/>
        </w:rPr>
        <w:t>Oferty będą oceniane na podstawie ceny podanej w formularzu ofertowym. Największą ilość punktów (100) otrzyma oferta z najniższą ceną ofertową brutto, pozostałe oferty oceniane będą wg następującego wzoru:</w:t>
      </w:r>
    </w:p>
    <w:p w:rsidR="00487783" w:rsidRPr="00487783" w:rsidRDefault="00487783" w:rsidP="00487783">
      <w:pPr>
        <w:jc w:val="both"/>
        <w:rPr>
          <w:rStyle w:val="Domylnaczcionkaakapitu1"/>
          <w:rFonts w:ascii="Book Antiqua" w:hAnsi="Book Antiqua" w:cs="Book Antiqua"/>
          <w:sz w:val="22"/>
          <w:szCs w:val="22"/>
          <w:u w:val="single"/>
          <w:lang w:val="pl-PL"/>
        </w:rPr>
      </w:pP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 xml:space="preserve">                                                              </w:t>
      </w:r>
      <w:r w:rsidRPr="00487783">
        <w:rPr>
          <w:rStyle w:val="Domylnaczcionkaakapitu1"/>
          <w:rFonts w:ascii="Book Antiqua" w:hAnsi="Book Antiqua" w:cs="Book Antiqua"/>
          <w:sz w:val="22"/>
          <w:szCs w:val="22"/>
          <w:u w:val="single"/>
          <w:lang w:val="pl-PL"/>
        </w:rPr>
        <w:t xml:space="preserve">najniższa zaproponowana cena  </w:t>
      </w:r>
    </w:p>
    <w:p w:rsidR="00487783" w:rsidRPr="00487783" w:rsidRDefault="00487783" w:rsidP="00487783">
      <w:pPr>
        <w:spacing w:line="360" w:lineRule="auto"/>
        <w:jc w:val="both"/>
        <w:rPr>
          <w:rStyle w:val="Domylnaczcionkaakapitu1"/>
          <w:rFonts w:ascii="Book Antiqua" w:hAnsi="Book Antiqua" w:cs="Book Antiqua"/>
          <w:sz w:val="22"/>
          <w:szCs w:val="22"/>
          <w:lang w:val="pl-PL"/>
        </w:rPr>
      </w:pP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 xml:space="preserve">      Wartość punktowa ceny  =               cena oferty badanej                    x  100%   x  100</w:t>
      </w:r>
    </w:p>
    <w:p w:rsidR="00487783" w:rsidRPr="00487783" w:rsidRDefault="00487783" w:rsidP="004E4C3A">
      <w:pPr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Zamawiający uzna za najkorzystniejszą ofertę, która uzyska najwyższą ilość punktów. </w:t>
      </w:r>
    </w:p>
    <w:p w:rsidR="00487783" w:rsidRPr="00487783" w:rsidRDefault="00487783" w:rsidP="004E4C3A">
      <w:pPr>
        <w:numPr>
          <w:ilvl w:val="0"/>
          <w:numId w:val="29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Kryteria oceny ofert nie podlegają zmianie w toku postępowania.</w:t>
      </w:r>
    </w:p>
    <w:p w:rsidR="00487783" w:rsidRPr="00487783" w:rsidRDefault="00487783" w:rsidP="004E4C3A">
      <w:pPr>
        <w:numPr>
          <w:ilvl w:val="0"/>
          <w:numId w:val="29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Jeżeli zostaną złożone oferty o takiej samej cenie, Zamawiający wezwie Wykonawców do złożenia w określonym terminie ofert dodatkowych. Wykonawcy składający oferty dodatkowe nie mogą zaoferować cen wyższych niż zaoferowane w złożonych ofertach.</w:t>
      </w:r>
    </w:p>
    <w:p w:rsidR="00487783" w:rsidRPr="00A003BA" w:rsidRDefault="00487783" w:rsidP="00487783">
      <w:pPr>
        <w:pStyle w:val="pkt"/>
        <w:tabs>
          <w:tab w:val="left" w:pos="993"/>
        </w:tabs>
        <w:spacing w:before="0" w:after="0"/>
        <w:ind w:left="0" w:firstLine="0"/>
        <w:rPr>
          <w:rFonts w:ascii="Book Antiqua" w:hAnsi="Book Antiqua"/>
          <w:b/>
          <w:bCs/>
          <w:sz w:val="22"/>
          <w:szCs w:val="22"/>
        </w:rPr>
      </w:pPr>
      <w:r w:rsidRPr="00A003BA">
        <w:rPr>
          <w:rFonts w:ascii="Book Antiqua" w:hAnsi="Book Antiqua"/>
          <w:b/>
          <w:sz w:val="22"/>
          <w:szCs w:val="22"/>
        </w:rPr>
        <w:t xml:space="preserve">ROZDZIAŁ XIV.  </w:t>
      </w:r>
      <w:r w:rsidRPr="00A003BA">
        <w:rPr>
          <w:rFonts w:ascii="Book Antiqua" w:hAnsi="Book Antiqua"/>
          <w:b/>
          <w:bCs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487783" w:rsidRPr="00487783" w:rsidRDefault="00487783" w:rsidP="004E4C3A">
      <w:pPr>
        <w:numPr>
          <w:ilvl w:val="0"/>
          <w:numId w:val="26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Niezwłocznie po wyborze najkorzystniejszej oferty Zamawiający zawiadomi Wykonawców, którzy złożyli oferty o:</w:t>
      </w:r>
    </w:p>
    <w:p w:rsidR="00487783" w:rsidRPr="00487783" w:rsidRDefault="00487783" w:rsidP="004E4C3A">
      <w:pPr>
        <w:widowControl/>
        <w:numPr>
          <w:ilvl w:val="0"/>
          <w:numId w:val="28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wyborze najkorzystniejszej oferty, podając nazwę (firmę), siedzibę i adres Wykonawcy, którego ofertę wybrano oraz uzasadnienie jej wyboru, a także nazwy (firmy), siedziby                   i adresy Wykonawców, którzy złożyli oferty wraz ze streszczeniem oceny i porównania  złożonych ofert zawierającym punktację przyznaną ofertom w każdym kryterium oceny ofert i łączną punktację, </w:t>
      </w:r>
    </w:p>
    <w:p w:rsidR="00487783" w:rsidRPr="00487783" w:rsidRDefault="00487783" w:rsidP="004E4C3A">
      <w:pPr>
        <w:widowControl/>
        <w:numPr>
          <w:ilvl w:val="0"/>
          <w:numId w:val="28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Wykonawcach, których oferty odrzucono, podając uzasadnienie faktyczne i prawne;</w:t>
      </w:r>
    </w:p>
    <w:p w:rsidR="00487783" w:rsidRPr="00487783" w:rsidRDefault="00487783" w:rsidP="004E4C3A">
      <w:pPr>
        <w:widowControl/>
        <w:numPr>
          <w:ilvl w:val="0"/>
          <w:numId w:val="28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Wykonawcach, którzy zostali wykluczeni z postępowania, podając uzasadnienie faktyczne i prawne</w:t>
      </w:r>
    </w:p>
    <w:p w:rsidR="00487783" w:rsidRPr="00487783" w:rsidRDefault="00487783" w:rsidP="004E4C3A">
      <w:pPr>
        <w:numPr>
          <w:ilvl w:val="0"/>
          <w:numId w:val="27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Zamawiający informacje, o których mowa w ust. 1 pkt a) zamieści również na stronie internetowej oraz miejscu publicznie dostępnym w swojej siedzibie.</w:t>
      </w:r>
    </w:p>
    <w:p w:rsidR="00487783" w:rsidRPr="00487783" w:rsidRDefault="00487783" w:rsidP="00487783">
      <w:pPr>
        <w:pStyle w:val="pkt"/>
        <w:tabs>
          <w:tab w:val="left" w:pos="993"/>
        </w:tabs>
        <w:spacing w:before="0" w:after="0"/>
        <w:ind w:left="0" w:firstLine="0"/>
        <w:rPr>
          <w:rFonts w:ascii="Book Antiqua" w:hAnsi="Book Antiqua"/>
          <w:b/>
          <w:bCs/>
          <w:sz w:val="22"/>
          <w:szCs w:val="22"/>
        </w:rPr>
      </w:pPr>
      <w:r w:rsidRPr="00487783">
        <w:rPr>
          <w:rFonts w:ascii="Book Antiqua" w:hAnsi="Book Antiqua"/>
          <w:b/>
          <w:sz w:val="22"/>
          <w:szCs w:val="22"/>
        </w:rPr>
        <w:t xml:space="preserve">ROZDZIAŁ XV. </w:t>
      </w:r>
      <w:r w:rsidRPr="00487783">
        <w:rPr>
          <w:rFonts w:ascii="Book Antiqua" w:hAnsi="Book Antiqua"/>
          <w:b/>
          <w:bCs/>
          <w:sz w:val="22"/>
          <w:szCs w:val="22"/>
        </w:rPr>
        <w:t>WYMAGANIA DOTYCZĄCE ZABEZPIECZENIA NALEŻYTEGO WYKONANA UMOWY.</w:t>
      </w:r>
    </w:p>
    <w:p w:rsidR="00487783" w:rsidRPr="00487783" w:rsidRDefault="00487783" w:rsidP="00487783">
      <w:pPr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Nie dotyczy. 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t>ROZDZIAŁ  XVI. WZÓR UMOWY.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   </w:t>
      </w:r>
    </w:p>
    <w:p w:rsidR="00487783" w:rsidRPr="00487783" w:rsidRDefault="00487783" w:rsidP="004E4C3A">
      <w:pPr>
        <w:pStyle w:val="NormalnyWeb"/>
        <w:numPr>
          <w:ilvl w:val="3"/>
          <w:numId w:val="31"/>
        </w:numPr>
        <w:suppressAutoHyphens/>
        <w:ind w:left="340" w:hanging="340"/>
        <w:jc w:val="both"/>
        <w:rPr>
          <w:rFonts w:ascii="Book Antiqua" w:hAnsi="Book Antiqua"/>
          <w:sz w:val="22"/>
          <w:szCs w:val="22"/>
        </w:rPr>
      </w:pPr>
      <w:r w:rsidRPr="00487783">
        <w:rPr>
          <w:rFonts w:ascii="Book Antiqua" w:hAnsi="Book Antiqua"/>
          <w:sz w:val="22"/>
          <w:szCs w:val="22"/>
        </w:rPr>
        <w:t>Wykonawca, którego ofertę Zamawiający uzna jako najkorzystniejszą, jest zobowiązany do zawarcia umowy w sprawie zamówienia publicznego w terminie ustalonym przez Zamawiającego zgodnie z art. 94 ustawy.</w:t>
      </w:r>
    </w:p>
    <w:p w:rsidR="00487783" w:rsidRPr="00487783" w:rsidRDefault="00487783" w:rsidP="004E4C3A">
      <w:pPr>
        <w:pStyle w:val="NormalnyWeb"/>
        <w:numPr>
          <w:ilvl w:val="3"/>
          <w:numId w:val="31"/>
        </w:numPr>
        <w:suppressAutoHyphens/>
        <w:ind w:left="340" w:hanging="340"/>
        <w:jc w:val="both"/>
        <w:rPr>
          <w:rFonts w:ascii="Book Antiqua" w:hAnsi="Book Antiqua"/>
          <w:sz w:val="22"/>
          <w:szCs w:val="22"/>
        </w:rPr>
      </w:pPr>
      <w:r w:rsidRPr="00487783">
        <w:rPr>
          <w:rFonts w:ascii="Book Antiqua" w:hAnsi="Book Antiqua"/>
          <w:sz w:val="22"/>
          <w:szCs w:val="22"/>
        </w:rPr>
        <w:t>Wszelkie pytania i wątpliwości dotyczące wzoru umowy, będą rozpatrywane jak dla całej specyfikacji, zgodnie z art. 38 ustawy Prawo zamówień publicznych.</w:t>
      </w:r>
    </w:p>
    <w:p w:rsidR="00487783" w:rsidRPr="00487783" w:rsidRDefault="00487783" w:rsidP="004E4C3A">
      <w:pPr>
        <w:pStyle w:val="NormalnyWeb"/>
        <w:numPr>
          <w:ilvl w:val="3"/>
          <w:numId w:val="31"/>
        </w:numPr>
        <w:suppressAutoHyphens/>
        <w:ind w:left="340" w:hanging="340"/>
        <w:jc w:val="both"/>
        <w:rPr>
          <w:rFonts w:ascii="Book Antiqua" w:hAnsi="Book Antiqua"/>
          <w:sz w:val="22"/>
          <w:szCs w:val="22"/>
        </w:rPr>
      </w:pPr>
      <w:r w:rsidRPr="00487783">
        <w:rPr>
          <w:rFonts w:ascii="Book Antiqua" w:hAnsi="Book Antiqua"/>
          <w:sz w:val="22"/>
          <w:szCs w:val="22"/>
        </w:rPr>
        <w:t>Poniższe zapisy stanowią istotne dla stron postanowienia</w:t>
      </w:r>
      <w:r w:rsidR="003A542A">
        <w:rPr>
          <w:rFonts w:ascii="Book Antiqua" w:hAnsi="Book Antiqua"/>
          <w:sz w:val="22"/>
          <w:szCs w:val="22"/>
        </w:rPr>
        <w:t>,</w:t>
      </w:r>
      <w:r w:rsidRPr="00487783">
        <w:rPr>
          <w:rFonts w:ascii="Book Antiqua" w:hAnsi="Book Antiqua"/>
          <w:sz w:val="22"/>
          <w:szCs w:val="22"/>
        </w:rPr>
        <w:t xml:space="preserve"> które </w:t>
      </w:r>
      <w:r w:rsidR="00BD0741">
        <w:rPr>
          <w:rFonts w:ascii="Book Antiqua" w:hAnsi="Book Antiqua"/>
          <w:sz w:val="22"/>
          <w:szCs w:val="22"/>
        </w:rPr>
        <w:t>zawarte zostaną w treści umowy: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p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rzedmiotem </w:t>
      </w:r>
      <w:r w:rsidR="00BD0741">
        <w:rPr>
          <w:rFonts w:ascii="Book Antiqua" w:hAnsi="Book Antiqua"/>
          <w:sz w:val="22"/>
          <w:szCs w:val="22"/>
          <w:lang w:val="pl-PL"/>
        </w:rPr>
        <w:t>umowy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 jest usługa udziele</w:t>
      </w:r>
      <w:r w:rsidR="00BD0741">
        <w:rPr>
          <w:rFonts w:ascii="Book Antiqua" w:hAnsi="Book Antiqua"/>
          <w:sz w:val="22"/>
          <w:szCs w:val="22"/>
          <w:lang w:val="pl-PL"/>
        </w:rPr>
        <w:t xml:space="preserve">nia 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pożyczki długoterminowej lub </w:t>
      </w:r>
      <w:r w:rsidR="00BD0741">
        <w:rPr>
          <w:rFonts w:ascii="Book Antiqua" w:hAnsi="Book Antiqua"/>
          <w:sz w:val="22"/>
          <w:szCs w:val="22"/>
          <w:lang w:val="pl-PL"/>
        </w:rPr>
        <w:t xml:space="preserve">kredytu długoterminowego 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w wysokości  </w:t>
      </w:r>
      <w:r w:rsidR="00BD0741">
        <w:rPr>
          <w:rFonts w:ascii="Book Antiqua" w:hAnsi="Book Antiqua"/>
          <w:sz w:val="22"/>
          <w:szCs w:val="22"/>
          <w:lang w:val="pl-PL"/>
        </w:rPr>
        <w:t>6 000 000 PLN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w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ypłata 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="003D226D">
        <w:rPr>
          <w:rFonts w:ascii="Book Antiqua" w:hAnsi="Book Antiqua"/>
          <w:sz w:val="22"/>
          <w:szCs w:val="22"/>
          <w:lang w:val="pl-PL"/>
        </w:rPr>
        <w:t>kredytu w jednej transzy</w:t>
      </w:r>
    </w:p>
    <w:p w:rsidR="00487783" w:rsidRPr="003D226D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 w:rsidRPr="003D226D">
        <w:rPr>
          <w:rFonts w:ascii="Book Antiqua" w:hAnsi="Book Antiqua"/>
          <w:sz w:val="22"/>
          <w:szCs w:val="22"/>
          <w:lang w:val="pl-PL"/>
        </w:rPr>
        <w:t>o</w:t>
      </w:r>
      <w:r w:rsidR="00487783" w:rsidRPr="003D226D">
        <w:rPr>
          <w:rFonts w:ascii="Book Antiqua" w:hAnsi="Book Antiqua"/>
          <w:sz w:val="22"/>
          <w:szCs w:val="22"/>
          <w:lang w:val="pl-PL"/>
        </w:rPr>
        <w:t xml:space="preserve">kres kredytowania </w:t>
      </w:r>
      <w:r w:rsidR="00BD0741" w:rsidRPr="003D226D">
        <w:rPr>
          <w:rFonts w:ascii="Book Antiqua" w:hAnsi="Book Antiqua"/>
          <w:sz w:val="22"/>
          <w:szCs w:val="22"/>
          <w:lang w:val="pl-PL"/>
        </w:rPr>
        <w:t>wynosi 84</w:t>
      </w:r>
      <w:r w:rsidR="003D226D" w:rsidRPr="003D226D">
        <w:rPr>
          <w:rFonts w:ascii="Book Antiqua" w:hAnsi="Book Antiqua"/>
          <w:sz w:val="22"/>
          <w:szCs w:val="22"/>
          <w:lang w:val="pl-PL"/>
        </w:rPr>
        <w:t xml:space="preserve"> miesięcy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kres karencji w spłacie rat kapitałow</w:t>
      </w:r>
      <w:r w:rsidR="003D226D">
        <w:rPr>
          <w:rFonts w:ascii="Book Antiqua" w:hAnsi="Book Antiqua"/>
          <w:sz w:val="22"/>
          <w:szCs w:val="22"/>
          <w:lang w:val="pl-PL"/>
        </w:rPr>
        <w:t>ych nie krótszy niż 12 miesięcy</w:t>
      </w:r>
    </w:p>
    <w:p w:rsid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kres karencji w spłacie ods</w:t>
      </w:r>
      <w:r w:rsidR="003D226D">
        <w:rPr>
          <w:rFonts w:ascii="Book Antiqua" w:hAnsi="Book Antiqua"/>
          <w:sz w:val="22"/>
          <w:szCs w:val="22"/>
          <w:lang w:val="pl-PL"/>
        </w:rPr>
        <w:t>etek nie krótszy niż 6 miesięcy</w:t>
      </w:r>
    </w:p>
    <w:p w:rsidR="003D226D" w:rsidRPr="00487783" w:rsidRDefault="003D226D" w:rsidP="003D226D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Pr="00487783">
        <w:rPr>
          <w:rFonts w:ascii="Book Antiqua" w:hAnsi="Book Antiqua"/>
          <w:sz w:val="22"/>
          <w:szCs w:val="22"/>
          <w:lang w:val="pl-PL"/>
        </w:rPr>
        <w:t>kres t</w:t>
      </w:r>
      <w:r>
        <w:rPr>
          <w:rFonts w:ascii="Book Antiqua" w:hAnsi="Book Antiqua"/>
          <w:sz w:val="22"/>
          <w:szCs w:val="22"/>
          <w:lang w:val="pl-PL"/>
        </w:rPr>
        <w:t>rwania umowy wynosi 96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 miesięcy licząc od</w:t>
      </w:r>
      <w:r>
        <w:rPr>
          <w:rFonts w:ascii="Book Antiqua" w:hAnsi="Book Antiqua"/>
          <w:sz w:val="22"/>
          <w:szCs w:val="22"/>
          <w:lang w:val="pl-PL"/>
        </w:rPr>
        <w:t xml:space="preserve"> dnia zaciągnięcia zobowiązania</w:t>
      </w:r>
    </w:p>
    <w:p w:rsid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p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ostawienie środków z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 pożyczki lub 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kredytu do dyspozycji Zamawiającego w terminie 7 dni od daty zawarcia umowy. Dzień ten należy przyjąć jako dzień zaciągnięcia zobowiązania. Środki przekazane na konto Zamawiającego Nr 35 1500 1373 1213 7001 1394 0000;</w:t>
      </w:r>
    </w:p>
    <w:p w:rsidR="00BC4980" w:rsidRDefault="00BC4980" w:rsidP="00BC4980">
      <w:pPr>
        <w:widowControl/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</w:p>
    <w:p w:rsidR="00BC4980" w:rsidRPr="00BC4980" w:rsidRDefault="00BC4980" w:rsidP="00BC4980">
      <w:pPr>
        <w:widowControl/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</w:p>
    <w:p w:rsid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lastRenderedPageBreak/>
        <w:t>s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płata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 pożyczki lub 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kredytu w miesięcznych ratach;</w:t>
      </w:r>
    </w:p>
    <w:p w:rsidR="00BD0741" w:rsidRP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Cs/>
          <w:sz w:val="22"/>
          <w:szCs w:val="22"/>
          <w:lang w:val="pl-PL"/>
        </w:rPr>
        <w:t>s</w:t>
      </w:r>
      <w:r w:rsidR="00BD0741" w:rsidRPr="00BD0741">
        <w:rPr>
          <w:rFonts w:ascii="Book Antiqua" w:hAnsi="Book Antiqua"/>
          <w:bCs/>
          <w:sz w:val="22"/>
          <w:szCs w:val="22"/>
          <w:lang w:val="pl-PL"/>
        </w:rPr>
        <w:t>p</w:t>
      </w:r>
      <w:r w:rsidR="00BD0741" w:rsidRPr="00BD0741">
        <w:rPr>
          <w:rFonts w:ascii="Book Antiqua" w:hAnsi="Book Antiqua"/>
          <w:color w:val="auto"/>
          <w:sz w:val="22"/>
          <w:szCs w:val="22"/>
          <w:lang w:val="pl-PL"/>
        </w:rPr>
        <w:t>łata odsetek po uwzględnieniu okresu karencji w okresach miesięcznych na koniec każdego miesiąca od salda</w:t>
      </w:r>
      <w:r w:rsidR="004C571C">
        <w:rPr>
          <w:rFonts w:ascii="Book Antiqua" w:hAnsi="Book Antiqua"/>
          <w:color w:val="auto"/>
          <w:sz w:val="22"/>
          <w:szCs w:val="22"/>
          <w:lang w:val="pl-PL"/>
        </w:rPr>
        <w:t xml:space="preserve"> pożyczki lub</w:t>
      </w:r>
      <w:r w:rsidR="00BD0741" w:rsidRPr="00BD0741">
        <w:rPr>
          <w:rFonts w:ascii="Book Antiqua" w:hAnsi="Book Antiqua"/>
          <w:color w:val="auto"/>
          <w:sz w:val="22"/>
          <w:szCs w:val="22"/>
          <w:lang w:val="pl-PL"/>
        </w:rPr>
        <w:t xml:space="preserve"> kredytu w terminie płatności rat kapitałowych. </w:t>
      </w:r>
      <w:r w:rsidR="00BD0741" w:rsidRPr="00BD0741">
        <w:rPr>
          <w:rFonts w:ascii="Book Antiqua" w:hAnsi="Book Antiqua" w:cs="Arial"/>
          <w:bCs/>
          <w:color w:val="auto"/>
          <w:sz w:val="22"/>
          <w:szCs w:val="22"/>
          <w:shd w:val="clear" w:color="auto" w:fill="FEFFFF"/>
          <w:lang w:val="pl-PL"/>
        </w:rPr>
        <w:t>Zamawiający dopuszcza spłatę odsetek przy założeniu, że każdy miesiąc liczy 30 dni, wyliczenie odsetek 360/360.</w:t>
      </w:r>
    </w:p>
    <w:p w:rsid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z</w:t>
      </w:r>
      <w:r w:rsidR="00BD0741" w:rsidRPr="00BD0741">
        <w:rPr>
          <w:rFonts w:ascii="Book Antiqua" w:hAnsi="Book Antiqua"/>
          <w:sz w:val="22"/>
          <w:szCs w:val="22"/>
          <w:lang w:val="pl-PL"/>
        </w:rPr>
        <w:t xml:space="preserve">abezpieczeniem spłaty 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kredytu będzie cesja z kontraktu NFZ do wysokości miesięcznej raty wynikającej z harmonogramu spłat.</w:t>
      </w:r>
    </w:p>
    <w:p w:rsidR="00BD0741" w:rsidRP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Style w:val="Pogrubienie"/>
          <w:rFonts w:ascii="Book Antiqua" w:hAnsi="Book Antiqua"/>
          <w:b w:val="0"/>
          <w:bCs w:val="0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m</w:t>
      </w:r>
      <w:r w:rsidR="00BD0741" w:rsidRPr="00BD0741">
        <w:rPr>
          <w:rFonts w:ascii="Book Antiqua" w:hAnsi="Book Antiqua"/>
          <w:sz w:val="22"/>
          <w:szCs w:val="22"/>
          <w:lang w:val="pl-PL"/>
        </w:rPr>
        <w:t xml:space="preserve">ożliwość wcześniejszej spłaty części lub całości 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kredytu przez Zamawiającego w</w:t>
      </w:r>
      <w:r w:rsidR="00BD0741" w:rsidRPr="00BD0741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BD0741" w:rsidRPr="00BD07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dogodnych dla niego terminach</w:t>
      </w:r>
      <w:r w:rsidR="00BD0741" w:rsidRPr="00BD0741">
        <w:rPr>
          <w:rStyle w:val="Pogrubienie"/>
          <w:rFonts w:ascii="Book Antiqua" w:hAnsi="Book Antiqua"/>
          <w:bCs w:val="0"/>
          <w:sz w:val="22"/>
          <w:szCs w:val="22"/>
          <w:lang w:val="pl-PL"/>
        </w:rPr>
        <w:t xml:space="preserve">, 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po zawiadomieniu banku o planowanej przedterminowej spłacie z 3-dniowym wyprzedzeniem</w:t>
      </w:r>
      <w:r w:rsidR="004C571C">
        <w:rPr>
          <w:rStyle w:val="Pogrubienie"/>
          <w:rFonts w:ascii="Book Antiqua" w:hAnsi="Book Antiqua"/>
          <w:b w:val="0"/>
          <w:bCs w:val="0"/>
          <w:sz w:val="22"/>
          <w:szCs w:val="22"/>
          <w:lang w:val="pl-PL"/>
        </w:rPr>
        <w:t xml:space="preserve">. </w:t>
      </w:r>
      <w:r w:rsidR="00BD0741" w:rsidRPr="00BD07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 xml:space="preserve">W takiej sytuacji odsetki od </w:t>
      </w:r>
      <w:r w:rsidR="004C571C">
        <w:rPr>
          <w:rStyle w:val="Pogrubienie"/>
          <w:rFonts w:ascii="Book Antiqua" w:hAnsi="Book Antiqua"/>
          <w:b w:val="0"/>
          <w:sz w:val="22"/>
          <w:szCs w:val="22"/>
          <w:lang w:val="pl-PL"/>
        </w:rPr>
        <w:t xml:space="preserve">pożyczki lub </w:t>
      </w:r>
      <w:r w:rsidR="00BD0741" w:rsidRPr="00BD07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kredytu naliczane będą wyłącznie od wykorzystanej i niespłaconej kwoty. Zamawiający zwolniony będzie od jakichkolwiek obciążeń z w/w tytułów na rzecz Wykonawcy.</w:t>
      </w:r>
    </w:p>
    <w:p w:rsid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t</w:t>
      </w:r>
      <w:r w:rsidR="003D226D">
        <w:rPr>
          <w:rFonts w:ascii="Book Antiqua" w:hAnsi="Book Antiqua"/>
          <w:sz w:val="22"/>
          <w:szCs w:val="22"/>
          <w:lang w:val="pl-PL"/>
        </w:rPr>
        <w:t>ermin</w:t>
      </w:r>
      <w:r w:rsidR="00BD0741" w:rsidRPr="00BD0741">
        <w:rPr>
          <w:rFonts w:ascii="Book Antiqua" w:hAnsi="Book Antiqua"/>
          <w:sz w:val="22"/>
          <w:szCs w:val="22"/>
          <w:lang w:val="pl-PL"/>
        </w:rPr>
        <w:t xml:space="preserve"> płatności</w:t>
      </w:r>
      <w:r w:rsidR="00BD0741" w:rsidRPr="00BD0741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zgodny z harmonogramem spłat załączonym przez Wykonawcę                       do oferty.</w:t>
      </w:r>
    </w:p>
    <w:p w:rsidR="00BD0741" w:rsidRPr="004E4C3A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z</w:t>
      </w:r>
      <w:r w:rsidR="00BD0741" w:rsidRPr="004E4C3A">
        <w:rPr>
          <w:rFonts w:ascii="Book Antiqua" w:hAnsi="Book Antiqua"/>
          <w:sz w:val="22"/>
          <w:szCs w:val="22"/>
          <w:lang w:val="pl-PL"/>
        </w:rPr>
        <w:t xml:space="preserve">akaz umieszczenia w umowie zapisów z których wynikałoby, iż w przypadku niespłacenia w określonym terminie raty </w:t>
      </w:r>
      <w:r w:rsidR="004C571C">
        <w:rPr>
          <w:rFonts w:ascii="Book Antiqua" w:hAnsi="Book Antiqua"/>
          <w:sz w:val="22"/>
          <w:szCs w:val="22"/>
          <w:lang w:val="pl-PL"/>
        </w:rPr>
        <w:t xml:space="preserve">pożyczki lub </w:t>
      </w:r>
      <w:r w:rsidR="00BD0741" w:rsidRPr="004E4C3A">
        <w:rPr>
          <w:rFonts w:ascii="Book Antiqua" w:hAnsi="Book Antiqua"/>
          <w:sz w:val="22"/>
          <w:szCs w:val="22"/>
          <w:lang w:val="pl-PL"/>
        </w:rPr>
        <w:t xml:space="preserve">kredytu, odsetek lub innych należności, </w:t>
      </w:r>
      <w:r w:rsidR="004C571C">
        <w:rPr>
          <w:rFonts w:ascii="Book Antiqua" w:hAnsi="Book Antiqua"/>
          <w:sz w:val="22"/>
          <w:szCs w:val="22"/>
          <w:lang w:val="pl-PL"/>
        </w:rPr>
        <w:t>Wykonawca</w:t>
      </w:r>
      <w:r w:rsidR="00BD0741" w:rsidRPr="004E4C3A">
        <w:rPr>
          <w:rFonts w:ascii="Book Antiqua" w:hAnsi="Book Antiqua"/>
          <w:sz w:val="22"/>
          <w:szCs w:val="22"/>
          <w:lang w:val="pl-PL"/>
        </w:rPr>
        <w:t xml:space="preserve"> pobier</w:t>
      </w:r>
      <w:r w:rsidR="009B4327" w:rsidRPr="004E4C3A">
        <w:rPr>
          <w:rFonts w:ascii="Book Antiqua" w:hAnsi="Book Antiqua"/>
          <w:sz w:val="22"/>
          <w:szCs w:val="22"/>
          <w:lang w:val="pl-PL"/>
        </w:rPr>
        <w:t>ze</w:t>
      </w:r>
      <w:r w:rsidR="00BD0741" w:rsidRPr="004E4C3A">
        <w:rPr>
          <w:rFonts w:ascii="Book Antiqua" w:hAnsi="Book Antiqua"/>
          <w:sz w:val="22"/>
          <w:szCs w:val="22"/>
          <w:lang w:val="pl-PL"/>
        </w:rPr>
        <w:t xml:space="preserve"> je z rachunków bankowych </w:t>
      </w:r>
      <w:r w:rsidR="002B4FDE">
        <w:rPr>
          <w:rFonts w:ascii="Book Antiqua" w:hAnsi="Book Antiqua"/>
          <w:sz w:val="22"/>
          <w:szCs w:val="22"/>
          <w:lang w:val="pl-PL"/>
        </w:rPr>
        <w:t>Zamawiającego</w:t>
      </w:r>
      <w:r w:rsidR="00BD0741" w:rsidRPr="004E4C3A">
        <w:rPr>
          <w:rFonts w:ascii="Book Antiqua" w:hAnsi="Book Antiqua"/>
          <w:sz w:val="22"/>
          <w:szCs w:val="22"/>
          <w:lang w:val="pl-PL"/>
        </w:rPr>
        <w:t xml:space="preserve"> na podstawie udzielonych pełnomocnictw.</w:t>
      </w:r>
    </w:p>
    <w:p w:rsidR="00C87096" w:rsidRPr="003065D3" w:rsidRDefault="00C87096" w:rsidP="003065D3">
      <w:pPr>
        <w:pStyle w:val="Akapitzlist"/>
        <w:widowControl/>
        <w:numPr>
          <w:ilvl w:val="0"/>
          <w:numId w:val="35"/>
        </w:numPr>
        <w:suppressAutoHyphens w:val="0"/>
        <w:ind w:left="426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Zamawiający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przewiduje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mo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ż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liwość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y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postanowień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zawartej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umowy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stosunku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do treści oferty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na podstawie której dokonano wybo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ru Wykonawcy,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przypadku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wystąpienia co najmniej jednej z okoliczności wymie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nionych poniż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ej,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uwzględnieniem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podawanych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warunków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ich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wprowadzeni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a:</w:t>
      </w:r>
    </w:p>
    <w:p w:rsidR="00284D71" w:rsidRPr="003A542A" w:rsidRDefault="003A542A" w:rsidP="003A542A">
      <w:pPr>
        <w:pStyle w:val="Akapitzlist"/>
        <w:widowControl/>
        <w:numPr>
          <w:ilvl w:val="0"/>
          <w:numId w:val="34"/>
        </w:numPr>
        <w:tabs>
          <w:tab w:val="left" w:pos="426"/>
        </w:tabs>
        <w:suppressAutoHyphens w:val="0"/>
        <w:ind w:left="851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miany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unormowań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prawnych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powszechnie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obowiązujących,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które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będą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miały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pływ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na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realizację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umowy.</w:t>
      </w:r>
    </w:p>
    <w:p w:rsidR="00C87096" w:rsidRPr="00284D71" w:rsidRDefault="00C87096" w:rsidP="004E4C3A">
      <w:pPr>
        <w:pStyle w:val="Akapitzlist"/>
        <w:widowControl/>
        <w:numPr>
          <w:ilvl w:val="0"/>
          <w:numId w:val="34"/>
        </w:numPr>
        <w:suppressAutoHyphens w:val="0"/>
        <w:ind w:left="851" w:hanging="284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284D71">
        <w:rPr>
          <w:rFonts w:ascii="Book Antiqua" w:hAnsi="Book Antiqua"/>
          <w:color w:val="auto"/>
          <w:sz w:val="22"/>
          <w:szCs w:val="22"/>
          <w:lang w:val="pl-PL"/>
        </w:rPr>
        <w:t>w</w:t>
      </w:r>
      <w:r w:rsidR="00284D71">
        <w:rPr>
          <w:rFonts w:ascii="Book Antiqua" w:hAnsi="Book Antiqua"/>
          <w:color w:val="auto"/>
          <w:sz w:val="22"/>
          <w:szCs w:val="22"/>
          <w:lang w:val="pl-PL"/>
        </w:rPr>
        <w:t xml:space="preserve"> przypadku skorzystania przez Z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 xml:space="preserve">amawiającego z prawa do niewykorzystania </w:t>
      </w:r>
      <w:r w:rsidR="002B4FDE">
        <w:rPr>
          <w:rFonts w:ascii="Book Antiqua" w:hAnsi="Book Antiqua"/>
          <w:color w:val="auto"/>
          <w:sz w:val="22"/>
          <w:szCs w:val="22"/>
          <w:lang w:val="pl-PL"/>
        </w:rPr>
        <w:t xml:space="preserve">pożyczki lub 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 xml:space="preserve">kredytu w całości i / lub z prawa do wcześniejszej spłaty kredytu. </w:t>
      </w:r>
      <w:r w:rsidR="00284D71">
        <w:rPr>
          <w:rFonts w:ascii="Book Antiqua" w:hAnsi="Book Antiqua"/>
          <w:color w:val="auto"/>
          <w:sz w:val="22"/>
          <w:szCs w:val="22"/>
          <w:lang w:val="pl-PL"/>
        </w:rPr>
        <w:t xml:space="preserve"> </w:t>
      </w:r>
    </w:p>
    <w:p w:rsidR="00C87096" w:rsidRPr="003A542A" w:rsidRDefault="003A542A" w:rsidP="003A542A">
      <w:pPr>
        <w:pStyle w:val="Akapitzlist"/>
        <w:widowControl/>
        <w:numPr>
          <w:ilvl w:val="0"/>
          <w:numId w:val="34"/>
        </w:numPr>
        <w:tabs>
          <w:tab w:val="left" w:pos="851"/>
        </w:tabs>
        <w:suppressAutoHyphens w:val="0"/>
        <w:ind w:left="851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innych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sytuacjach,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których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nie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mo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ż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na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było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przewidzieć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chwili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zawarcia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niniejszej umowy i mających charakter zmian nieistotnych tj. nie odnoszących się do warunków, które gdyby zostały ujęte w ramach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pierwotnej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procedury udzielania zamówienia, umo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ż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liwiłyby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dopuszczeni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e innej oferty niż ta, która została pierwotnie dopuszczona.</w:t>
      </w:r>
    </w:p>
    <w:p w:rsidR="00284D71" w:rsidRPr="00284D71" w:rsidRDefault="00284D71" w:rsidP="003A542A">
      <w:pPr>
        <w:pStyle w:val="Akapitzlist"/>
        <w:widowControl/>
        <w:numPr>
          <w:ilvl w:val="0"/>
          <w:numId w:val="34"/>
        </w:numPr>
        <w:suppressAutoHyphens w:val="0"/>
        <w:ind w:left="851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/>
          <w:color w:val="auto"/>
          <w:sz w:val="22"/>
          <w:szCs w:val="22"/>
          <w:lang w:val="pl-PL"/>
        </w:rPr>
        <w:t>i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 xml:space="preserve">nne zmiany treści umowy są </w:t>
      </w:r>
      <w:r>
        <w:rPr>
          <w:rFonts w:ascii="Book Antiqua" w:hAnsi="Book Antiqua"/>
          <w:color w:val="auto"/>
          <w:sz w:val="22"/>
          <w:szCs w:val="22"/>
          <w:lang w:val="pl-PL"/>
        </w:rPr>
        <w:t>d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>opuszczalne pod wa</w:t>
      </w:r>
      <w:r>
        <w:rPr>
          <w:rFonts w:ascii="Book Antiqua" w:hAnsi="Book Antiqua"/>
          <w:color w:val="auto"/>
          <w:sz w:val="22"/>
          <w:szCs w:val="22"/>
          <w:lang w:val="pl-PL"/>
        </w:rPr>
        <w:t xml:space="preserve">runkiem, że będą korzystne dla </w:t>
      </w:r>
      <w:r w:rsidR="003A542A">
        <w:rPr>
          <w:rFonts w:ascii="Book Antiqua" w:hAnsi="Book Antiqua"/>
          <w:color w:val="auto"/>
          <w:sz w:val="22"/>
          <w:szCs w:val="22"/>
          <w:lang w:val="pl-PL"/>
        </w:rPr>
        <w:t>Z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>amawiającego.</w:t>
      </w:r>
    </w:p>
    <w:p w:rsidR="00284D71" w:rsidRPr="004E4C3A" w:rsidRDefault="00284D71" w:rsidP="004E4C3A">
      <w:pPr>
        <w:pStyle w:val="Akapitzlist"/>
        <w:widowControl/>
        <w:numPr>
          <w:ilvl w:val="0"/>
          <w:numId w:val="35"/>
        </w:numPr>
        <w:tabs>
          <w:tab w:val="clear" w:pos="2880"/>
          <w:tab w:val="left" w:pos="0"/>
          <w:tab w:val="num" w:pos="284"/>
        </w:tabs>
        <w:suppressAutoHyphens w:val="0"/>
        <w:ind w:left="284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Przewidziane powyż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ej okoliczności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będące </w:t>
      </w:r>
      <w:r w:rsidR="00C87096"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podstaw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ą</w:t>
      </w:r>
      <w:r w:rsidR="00C87096"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zmian do umowy,</w:t>
      </w:r>
      <w:r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sta</w:t>
      </w:r>
      <w:r w:rsidR="00C87096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nowią uprawnienie Zamawiającego nie zaś jego obowiązek wprowadzenia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takich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zmian.</w:t>
      </w:r>
    </w:p>
    <w:p w:rsidR="00284D71" w:rsidRPr="00284D71" w:rsidRDefault="00284D71" w:rsidP="004E4C3A">
      <w:pPr>
        <w:pStyle w:val="Akapitzlist"/>
        <w:widowControl/>
        <w:numPr>
          <w:ilvl w:val="0"/>
          <w:numId w:val="36"/>
        </w:numPr>
        <w:suppressAutoHyphens w:val="0"/>
        <w:ind w:left="340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284D71">
        <w:rPr>
          <w:rFonts w:ascii="Book Antiqua" w:hAnsi="Book Antiqua"/>
          <w:sz w:val="22"/>
          <w:szCs w:val="22"/>
          <w:lang w:val="pl-PL"/>
        </w:rPr>
        <w:t xml:space="preserve">Nie stanowi zmiany </w:t>
      </w:r>
      <w:r w:rsidR="003A542A">
        <w:rPr>
          <w:rFonts w:ascii="Book Antiqua" w:hAnsi="Book Antiqua"/>
          <w:sz w:val="22"/>
          <w:szCs w:val="22"/>
          <w:lang w:val="pl-PL"/>
        </w:rPr>
        <w:t>u</w:t>
      </w:r>
      <w:r w:rsidRPr="00284D71">
        <w:rPr>
          <w:rFonts w:ascii="Book Antiqua" w:hAnsi="Book Antiqua"/>
          <w:sz w:val="22"/>
          <w:szCs w:val="22"/>
          <w:lang w:val="pl-PL"/>
        </w:rPr>
        <w:t>mowy w rozumieniu art. 144 ustawy Prawo zamówień publicznych:</w:t>
      </w:r>
    </w:p>
    <w:p w:rsidR="00284D71" w:rsidRPr="00487783" w:rsidRDefault="00284D71" w:rsidP="00284D71">
      <w:pPr>
        <w:widowControl/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      - </w:t>
      </w:r>
      <w:r>
        <w:rPr>
          <w:rFonts w:ascii="Book Antiqua" w:hAnsi="Book Antiqua"/>
          <w:sz w:val="22"/>
          <w:szCs w:val="22"/>
          <w:lang w:val="pl-PL"/>
        </w:rPr>
        <w:t xml:space="preserve"> </w:t>
      </w:r>
      <w:r w:rsidR="004E4C3A">
        <w:rPr>
          <w:rFonts w:ascii="Book Antiqua" w:hAnsi="Book Antiqua"/>
          <w:sz w:val="22"/>
          <w:szCs w:val="22"/>
          <w:lang w:val="pl-PL"/>
        </w:rPr>
        <w:t xml:space="preserve">  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zmiana danych związanych z obsługą administracyjno-organizacyjną umowy (np. zmiana </w:t>
      </w:r>
    </w:p>
    <w:p w:rsidR="00284D71" w:rsidRDefault="00284D71" w:rsidP="00284D71">
      <w:pPr>
        <w:widowControl/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        </w:t>
      </w:r>
      <w:r w:rsidR="004E4C3A">
        <w:rPr>
          <w:rFonts w:ascii="Book Antiqua" w:hAnsi="Book Antiqua"/>
          <w:sz w:val="22"/>
          <w:szCs w:val="22"/>
          <w:lang w:val="pl-PL"/>
        </w:rPr>
        <w:t xml:space="preserve">   </w:t>
      </w:r>
      <w:r w:rsidRPr="00487783">
        <w:rPr>
          <w:rFonts w:ascii="Book Antiqua" w:hAnsi="Book Antiqua"/>
          <w:sz w:val="22"/>
          <w:szCs w:val="22"/>
          <w:lang w:val="pl-PL"/>
        </w:rPr>
        <w:t>nr rachunku bankowego, zmiana danych teleadresowych).</w:t>
      </w:r>
    </w:p>
    <w:p w:rsidR="00284D71" w:rsidRDefault="00284D71" w:rsidP="004E4C3A">
      <w:pPr>
        <w:widowControl/>
        <w:suppressAutoHyphens w:val="0"/>
        <w:autoSpaceDE w:val="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     - 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 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a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osób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wskazanych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do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kontaktów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między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s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tronami.</w:t>
      </w:r>
    </w:p>
    <w:p w:rsidR="004E4C3A" w:rsidRPr="003A542A" w:rsidRDefault="00C87096" w:rsidP="003A542A">
      <w:pPr>
        <w:pStyle w:val="Akapitzlist"/>
        <w:widowControl/>
        <w:numPr>
          <w:ilvl w:val="0"/>
          <w:numId w:val="36"/>
        </w:numPr>
        <w:suppressAutoHyphens w:val="0"/>
        <w:ind w:left="340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Wszelkie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zmiany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i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uzupełnienia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umowy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wymagają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formy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pisemnej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pod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rygorem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</w:t>
      </w:r>
      <w:r w:rsidR="004E4C3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ieważ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ności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za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zgodą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obu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stron.</w:t>
      </w:r>
    </w:p>
    <w:p w:rsidR="00C87096" w:rsidRPr="00C87096" w:rsidRDefault="00C87096" w:rsidP="004E4C3A">
      <w:pPr>
        <w:pStyle w:val="Akapitzlist"/>
        <w:widowControl/>
        <w:numPr>
          <w:ilvl w:val="0"/>
          <w:numId w:val="37"/>
        </w:numPr>
        <w:suppressAutoHyphens w:val="0"/>
        <w:ind w:left="340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Wszel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kie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zmiany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muszą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być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dokonywane z 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zachowani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em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przepis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ów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art.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140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ust.1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i 3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ustawy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proofErr w:type="spellStart"/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.z.p</w:t>
      </w:r>
      <w:proofErr w:type="spellEnd"/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.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(</w:t>
      </w:r>
      <w:proofErr w:type="spellStart"/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Dz.U</w:t>
      </w:r>
      <w:proofErr w:type="spellEnd"/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.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2010r.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N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r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113,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poz.759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e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zm.)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stanowiących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, ż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e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zakres świadczenia </w:t>
      </w:r>
      <w:r w:rsidR="004377A5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Wykonawcy wynikający z umowy 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jest tożsamy  </w:t>
      </w:r>
      <w:r w:rsidR="004377A5">
        <w:rPr>
          <w:rFonts w:ascii="Book Antiqua" w:hAnsi="Book Antiqua" w:cs="Arial"/>
          <w:color w:val="auto"/>
          <w:sz w:val="22"/>
          <w:szCs w:val="22"/>
          <w:lang w:val="pl-PL" w:eastAsia="pl-PL"/>
        </w:rPr>
        <w:t>z jego zobowiązaniem zawartym w ofercie oraz, że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umowa podlega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uni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eważ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nieniu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w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części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wykraczającej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poza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określenie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przedmiotu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zamówienia zawartego w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Specyfikacji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Istotnych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Warunków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Zamówienia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.</w:t>
      </w:r>
    </w:p>
    <w:p w:rsidR="009E7AA9" w:rsidRPr="00417F05" w:rsidRDefault="00487783" w:rsidP="004E4C3A">
      <w:pPr>
        <w:pStyle w:val="Akapitzlist"/>
        <w:widowControl/>
        <w:numPr>
          <w:ilvl w:val="0"/>
          <w:numId w:val="37"/>
        </w:numPr>
        <w:tabs>
          <w:tab w:val="left" w:pos="-142"/>
        </w:tabs>
        <w:ind w:left="340" w:hanging="340"/>
        <w:contextualSpacing w:val="0"/>
        <w:jc w:val="both"/>
        <w:rPr>
          <w:rFonts w:ascii="Book Antiqua" w:hAnsi="Book Antiqua" w:cs="Book Antiqua"/>
          <w:b/>
          <w:sz w:val="22"/>
          <w:szCs w:val="22"/>
          <w:lang w:val="pl-PL"/>
        </w:rPr>
      </w:pPr>
      <w:r w:rsidRPr="00417F05">
        <w:rPr>
          <w:rFonts w:ascii="Book Antiqua" w:hAnsi="Book Antiqua"/>
          <w:b/>
          <w:sz w:val="22"/>
          <w:szCs w:val="22"/>
          <w:lang w:val="pl-PL"/>
        </w:rPr>
        <w:t>Z uwagi na charakter usługi Zamawiający nie załącza do SIWZ własnego wzoru umowy                  i dopuszcza podpisanie umowy na formularzu sporządzonym przez Wykonawcę jednak po wcześniejszym uzgodnieniu zapisów umowy z Zamawiającym.</w:t>
      </w:r>
    </w:p>
    <w:p w:rsidR="00487783" w:rsidRPr="00487783" w:rsidRDefault="00487783" w:rsidP="004E4C3A">
      <w:pPr>
        <w:tabs>
          <w:tab w:val="left" w:pos="-142"/>
        </w:tabs>
        <w:rPr>
          <w:rFonts w:ascii="Book Antiqua" w:hAnsi="Book Antiqua" w:cs="Book Antiqua"/>
          <w:b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sz w:val="22"/>
          <w:szCs w:val="22"/>
          <w:lang w:val="pl-PL"/>
        </w:rPr>
        <w:t>ROZDZIAŁ XVII. POUCZENIE O ŚRODKACH OCHRONY PRAWNEJ.</w:t>
      </w:r>
    </w:p>
    <w:p w:rsidR="00487783" w:rsidRPr="00487783" w:rsidRDefault="00487783" w:rsidP="004377A5">
      <w:pPr>
        <w:widowControl/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>Ś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rodki ochrony prawnej przewidziane w dziale VI ustawy Prawo Zamówie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ń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Publicznych przysługuj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ą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wykonawcy, uczestnikowi konkursu, a także innemu podmiotowi, je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>ż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eli ma lub miał interes w uzyskaniu danego zamówienia oraz poniósł lub może ponie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ść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szkod</w:t>
      </w:r>
      <w:r w:rsidR="004377A5">
        <w:rPr>
          <w:rFonts w:ascii="Book Antiqua" w:hAnsi="Book Antiqua" w:cs="TTE1BDDB58t00"/>
          <w:sz w:val="22"/>
          <w:szCs w:val="22"/>
          <w:lang w:val="pl-PL" w:eastAsia="pl-PL"/>
        </w:rPr>
        <w:t xml:space="preserve">ę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w wyniku naruszenia przez zamawiaj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cego przepisów ustawy Prawo zamówień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publicznych.</w:t>
      </w:r>
    </w:p>
    <w:p w:rsidR="00BC4980" w:rsidRDefault="00BC4980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</w:p>
    <w:p w:rsidR="00487783" w:rsidRPr="00487783" w:rsidRDefault="00487783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lastRenderedPageBreak/>
        <w:t>ROZDZIAŁ  XXV.  POSTANOWIENIA KOŃCOWE.</w:t>
      </w:r>
    </w:p>
    <w:p w:rsidR="00487783" w:rsidRPr="00487783" w:rsidRDefault="00487783" w:rsidP="00487783">
      <w:pPr>
        <w:ind w:left="1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Do spraw nieuregulowanych w niniejszej specyfikacji mają zastosowanie przepisy ustawy                   z dnia 29 stycznia 2004r. Prawo zamówień publicznych (</w:t>
      </w:r>
      <w:proofErr w:type="spellStart"/>
      <w:r w:rsidRPr="00487783">
        <w:rPr>
          <w:rFonts w:ascii="Book Antiqua" w:hAnsi="Book Antiqua"/>
          <w:spacing w:val="2"/>
          <w:sz w:val="22"/>
          <w:szCs w:val="22"/>
          <w:lang w:val="pl-PL" w:eastAsia="ar-SA"/>
        </w:rPr>
        <w:t>Dz.U</w:t>
      </w:r>
      <w:proofErr w:type="spellEnd"/>
      <w:r w:rsidRPr="00487783">
        <w:rPr>
          <w:rFonts w:ascii="Book Antiqua" w:hAnsi="Book Antiqua"/>
          <w:spacing w:val="2"/>
          <w:sz w:val="22"/>
          <w:szCs w:val="22"/>
          <w:lang w:val="pl-PL" w:eastAsia="ar-SA"/>
        </w:rPr>
        <w:t>. z 2010r. Nr 113 poz. 759 ze zm.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)</w:t>
      </w:r>
    </w:p>
    <w:p w:rsidR="00BC4980" w:rsidRDefault="00BC4980" w:rsidP="00487783">
      <w:pPr>
        <w:tabs>
          <w:tab w:val="left" w:pos="397"/>
          <w:tab w:val="left" w:pos="3969"/>
        </w:tabs>
        <w:jc w:val="both"/>
        <w:rPr>
          <w:rFonts w:ascii="Book Antiqua" w:hAnsi="Book Antiqua"/>
          <w:sz w:val="22"/>
          <w:szCs w:val="22"/>
          <w:u w:val="single"/>
          <w:lang w:val="pl-PL"/>
        </w:rPr>
      </w:pPr>
    </w:p>
    <w:p w:rsidR="00487783" w:rsidRPr="001B1A41" w:rsidRDefault="00487783" w:rsidP="00487783">
      <w:pPr>
        <w:tabs>
          <w:tab w:val="left" w:pos="397"/>
          <w:tab w:val="left" w:pos="3969"/>
        </w:tabs>
        <w:jc w:val="both"/>
        <w:rPr>
          <w:rFonts w:ascii="Book Antiqua" w:hAnsi="Book Antiqua" w:cs="Arial"/>
          <w:spacing w:val="-2"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u w:val="single"/>
          <w:lang w:val="pl-PL"/>
        </w:rPr>
        <w:t>Integralną częścią SIWZ są załączniki</w:t>
      </w:r>
      <w:r w:rsidRPr="001B1A41">
        <w:rPr>
          <w:rFonts w:ascii="Book Antiqua" w:hAnsi="Book Antiqua"/>
          <w:sz w:val="22"/>
          <w:szCs w:val="22"/>
          <w:lang w:val="pl-PL"/>
        </w:rPr>
        <w:t>:</w:t>
      </w:r>
      <w:r w:rsidRPr="001B1A41">
        <w:rPr>
          <w:rFonts w:ascii="Book Antiqua" w:hAnsi="Book Antiqua" w:cs="Arial"/>
          <w:spacing w:val="-2"/>
          <w:sz w:val="22"/>
          <w:szCs w:val="22"/>
          <w:lang w:val="pl-PL"/>
        </w:rPr>
        <w:t xml:space="preserve"> </w:t>
      </w:r>
    </w:p>
    <w:p w:rsidR="00487783" w:rsidRPr="001B1A41" w:rsidRDefault="00487783" w:rsidP="004E4C3A">
      <w:pPr>
        <w:widowControl/>
        <w:numPr>
          <w:ilvl w:val="0"/>
          <w:numId w:val="32"/>
        </w:numPr>
        <w:tabs>
          <w:tab w:val="clear" w:pos="285"/>
          <w:tab w:val="left" w:pos="283"/>
          <w:tab w:val="left" w:pos="454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B1A41">
        <w:rPr>
          <w:rFonts w:ascii="Book Antiqua" w:hAnsi="Book Antiqua"/>
          <w:sz w:val="22"/>
          <w:szCs w:val="22"/>
        </w:rPr>
        <w:t>„</w:t>
      </w:r>
      <w:proofErr w:type="spellStart"/>
      <w:r w:rsidRPr="001B1A41">
        <w:rPr>
          <w:rFonts w:ascii="Book Antiqua" w:hAnsi="Book Antiqua"/>
          <w:i/>
          <w:sz w:val="22"/>
          <w:szCs w:val="22"/>
        </w:rPr>
        <w:t>Formularz</w:t>
      </w:r>
      <w:proofErr w:type="spellEnd"/>
      <w:r w:rsidRPr="001B1A41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1B1A41">
        <w:rPr>
          <w:rFonts w:ascii="Book Antiqua" w:hAnsi="Book Antiqua"/>
          <w:i/>
          <w:sz w:val="22"/>
          <w:szCs w:val="22"/>
        </w:rPr>
        <w:t>ofertowy</w:t>
      </w:r>
      <w:proofErr w:type="spellEnd"/>
      <w:r w:rsidRPr="001B1A41">
        <w:rPr>
          <w:rFonts w:ascii="Book Antiqua" w:hAnsi="Book Antiqua"/>
          <w:sz w:val="22"/>
          <w:szCs w:val="22"/>
        </w:rPr>
        <w:t xml:space="preserve">”  -  </w:t>
      </w:r>
      <w:proofErr w:type="spellStart"/>
      <w:r w:rsidRPr="001B1A41">
        <w:rPr>
          <w:rFonts w:ascii="Book Antiqua" w:hAnsi="Book Antiqua"/>
          <w:sz w:val="22"/>
          <w:szCs w:val="22"/>
        </w:rPr>
        <w:t>Załącznik</w:t>
      </w:r>
      <w:proofErr w:type="spellEnd"/>
      <w:r w:rsidRPr="001B1A41">
        <w:rPr>
          <w:rFonts w:ascii="Book Antiqua" w:hAnsi="Book Antiqua"/>
          <w:sz w:val="22"/>
          <w:szCs w:val="22"/>
        </w:rPr>
        <w:t xml:space="preserve"> Nr 1</w:t>
      </w:r>
    </w:p>
    <w:p w:rsidR="00487783" w:rsidRPr="001B1A41" w:rsidRDefault="00487783" w:rsidP="004E4C3A">
      <w:pPr>
        <w:pStyle w:val="Tekstkomentarza1"/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1B1A41">
        <w:rPr>
          <w:color w:val="000000"/>
          <w:sz w:val="22"/>
          <w:szCs w:val="22"/>
        </w:rPr>
        <w:t>Oświadczenie o spełnieniu warunków o których mowa w art. 22 ust.1  - Załącznik Nr  2</w:t>
      </w:r>
    </w:p>
    <w:p w:rsidR="00487783" w:rsidRDefault="00487783" w:rsidP="004E4C3A">
      <w:pPr>
        <w:pStyle w:val="Tekstkomentarza1"/>
        <w:numPr>
          <w:ilvl w:val="0"/>
          <w:numId w:val="32"/>
        </w:numPr>
        <w:jc w:val="both"/>
        <w:rPr>
          <w:sz w:val="22"/>
          <w:szCs w:val="22"/>
        </w:rPr>
      </w:pPr>
      <w:r w:rsidRPr="001B1A41">
        <w:rPr>
          <w:sz w:val="22"/>
          <w:szCs w:val="22"/>
        </w:rPr>
        <w:t>Oświadczenie o braku podstaw do wykluczenia z powodu niespełnienia warunków                              o których mowa w art. 24 ust. 1 – Załącznik Nr 3</w:t>
      </w:r>
    </w:p>
    <w:p w:rsidR="009D2067" w:rsidRDefault="007D2407" w:rsidP="009D2067">
      <w:pPr>
        <w:pStyle w:val="Tekstkomentarza1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Wykaz zrealizowanych usług – Załącznik Nr 4</w:t>
      </w:r>
    </w:p>
    <w:p w:rsidR="00487783" w:rsidRPr="009D2067" w:rsidRDefault="007D2407" w:rsidP="009D2067">
      <w:pPr>
        <w:pStyle w:val="Tekstkomentarza1"/>
        <w:numPr>
          <w:ilvl w:val="0"/>
          <w:numId w:val="32"/>
        </w:numPr>
        <w:jc w:val="both"/>
        <w:rPr>
          <w:sz w:val="22"/>
          <w:szCs w:val="22"/>
        </w:rPr>
      </w:pPr>
      <w:r w:rsidRPr="009D2067">
        <w:rPr>
          <w:sz w:val="22"/>
          <w:szCs w:val="22"/>
        </w:rPr>
        <w:t>Lista podmiotów</w:t>
      </w:r>
      <w:r w:rsidR="00EB48C0" w:rsidRPr="009D2067">
        <w:rPr>
          <w:sz w:val="22"/>
          <w:szCs w:val="22"/>
        </w:rPr>
        <w:t xml:space="preserve"> należących do tej samej grupy kapitałowej – Załącznik Nr 5</w:t>
      </w:r>
    </w:p>
    <w:p w:rsidR="00BC4980" w:rsidRDefault="00BC4980" w:rsidP="004E5336">
      <w:pPr>
        <w:rPr>
          <w:rFonts w:ascii="Book Antiqua" w:hAnsi="Book Antiqua"/>
          <w:sz w:val="22"/>
          <w:szCs w:val="22"/>
          <w:lang w:val="pl-PL"/>
        </w:rPr>
      </w:pPr>
    </w:p>
    <w:p w:rsidR="00BC4980" w:rsidRDefault="004E5336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  <w:r w:rsidRPr="00DB0229">
        <w:rPr>
          <w:rFonts w:ascii="Book Antiqua" w:hAnsi="Book Antiqua"/>
          <w:sz w:val="22"/>
          <w:szCs w:val="22"/>
          <w:lang w:val="pl-PL"/>
        </w:rPr>
        <w:t>Krasnystaw</w:t>
      </w:r>
      <w:r>
        <w:rPr>
          <w:rFonts w:ascii="Book Antiqua" w:hAnsi="Book Antiqua"/>
          <w:sz w:val="22"/>
          <w:szCs w:val="22"/>
          <w:lang w:val="pl-PL"/>
        </w:rPr>
        <w:t>, dnia</w:t>
      </w:r>
      <w:r w:rsidR="00ED0919">
        <w:rPr>
          <w:rFonts w:ascii="Book Antiqua" w:hAnsi="Book Antiqua"/>
          <w:sz w:val="22"/>
          <w:szCs w:val="22"/>
          <w:lang w:val="pl-PL"/>
        </w:rPr>
        <w:t xml:space="preserve"> </w:t>
      </w:r>
      <w:r w:rsidR="009E7AA9">
        <w:rPr>
          <w:rFonts w:ascii="Book Antiqua" w:hAnsi="Book Antiqua"/>
          <w:sz w:val="22"/>
          <w:szCs w:val="22"/>
          <w:lang w:val="pl-PL"/>
        </w:rPr>
        <w:t xml:space="preserve">   lipca</w:t>
      </w:r>
      <w:r w:rsidR="00ED0919">
        <w:rPr>
          <w:rFonts w:ascii="Book Antiqua" w:hAnsi="Book Antiqua"/>
          <w:sz w:val="22"/>
          <w:szCs w:val="22"/>
          <w:lang w:val="pl-PL"/>
        </w:rPr>
        <w:t xml:space="preserve"> 2013r.</w:t>
      </w:r>
      <w:r w:rsidR="00FD05C2" w:rsidRPr="00114E07"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 w:rsidR="00FD05C2" w:rsidRPr="00114E07"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 xml:space="preserve">    </w:t>
      </w:r>
    </w:p>
    <w:p w:rsidR="00BC4980" w:rsidRDefault="00BC4980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DB0229" w:rsidRDefault="004E5336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  <w:r>
        <w:rPr>
          <w:rFonts w:ascii="Book Antiqua" w:hAnsi="Book Antiqua" w:cs="Arial"/>
          <w:i/>
          <w:iCs/>
          <w:sz w:val="18"/>
          <w:szCs w:val="18"/>
          <w:lang w:val="pl-PL"/>
        </w:rPr>
        <w:t xml:space="preserve">       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 w:rsidRPr="00BB12C9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             DYREKTOR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>
        <w:rPr>
          <w:rFonts w:ascii="Book Antiqua" w:hAnsi="Book Antiqua"/>
          <w:sz w:val="18"/>
          <w:szCs w:val="18"/>
          <w:lang w:val="pl-PL"/>
        </w:rPr>
        <w:t xml:space="preserve">        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>Samodzielnego Publicznego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>
        <w:rPr>
          <w:rFonts w:ascii="Book Antiqua" w:hAnsi="Book Antiqua"/>
          <w:sz w:val="18"/>
          <w:szCs w:val="18"/>
          <w:lang w:val="pl-PL"/>
        </w:rPr>
        <w:t xml:space="preserve">                           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>Zespołu Opieki Zdrowotnej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</w:t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  <w:t xml:space="preserve">         </w:t>
      </w:r>
      <w:r>
        <w:rPr>
          <w:rFonts w:ascii="Book Antiqua" w:hAnsi="Book Antiqua"/>
          <w:sz w:val="18"/>
          <w:szCs w:val="18"/>
          <w:lang w:val="pl-PL"/>
        </w:rPr>
        <w:t xml:space="preserve">                           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>w Krasnymstawie</w:t>
      </w:r>
    </w:p>
    <w:p w:rsidR="005D1A7E" w:rsidRPr="005D1A7E" w:rsidRDefault="005D1A7E" w:rsidP="005D1A7E">
      <w:pPr>
        <w:ind w:left="5240"/>
        <w:jc w:val="both"/>
        <w:rPr>
          <w:rFonts w:ascii="Book Antiqua" w:hAnsi="Book Antiqua"/>
          <w:i/>
          <w:sz w:val="18"/>
          <w:szCs w:val="18"/>
          <w:lang w:val="pl-PL"/>
        </w:rPr>
      </w:pPr>
      <w:r w:rsidRPr="005D1A7E">
        <w:rPr>
          <w:rFonts w:ascii="Book Antiqua" w:hAnsi="Book Antiqua"/>
          <w:i/>
          <w:sz w:val="18"/>
          <w:szCs w:val="18"/>
          <w:lang w:val="pl-PL"/>
        </w:rPr>
        <w:t xml:space="preserve">  </w:t>
      </w:r>
      <w:r>
        <w:rPr>
          <w:rFonts w:ascii="Book Antiqua" w:hAnsi="Book Antiqua"/>
          <w:i/>
          <w:sz w:val="18"/>
          <w:szCs w:val="18"/>
          <w:lang w:val="pl-PL"/>
        </w:rPr>
        <w:t xml:space="preserve">                    </w:t>
      </w:r>
      <w:r w:rsidRPr="005D1A7E">
        <w:rPr>
          <w:rFonts w:ascii="Book Antiqua" w:hAnsi="Book Antiqua"/>
          <w:i/>
          <w:sz w:val="18"/>
          <w:szCs w:val="18"/>
          <w:lang w:val="pl-PL"/>
        </w:rPr>
        <w:t xml:space="preserve"> (podpis nieczytelny)</w:t>
      </w:r>
    </w:p>
    <w:p w:rsidR="005D1A7E" w:rsidRPr="005D1A7E" w:rsidRDefault="005D1A7E" w:rsidP="005D1A7E">
      <w:pPr>
        <w:ind w:left="4532" w:firstLine="42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</w:t>
      </w:r>
      <w:r>
        <w:rPr>
          <w:rFonts w:ascii="Book Antiqua" w:hAnsi="Book Antiqua"/>
          <w:sz w:val="18"/>
          <w:szCs w:val="18"/>
          <w:lang w:val="pl-PL"/>
        </w:rPr>
        <w:t xml:space="preserve">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 xml:space="preserve"> mgr Piotr Matej</w:t>
      </w: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BC4980" w:rsidRDefault="00BC4980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1F17CE" w:rsidRPr="007D2407" w:rsidRDefault="001F17CE" w:rsidP="001F17CE">
      <w:pPr>
        <w:autoSpaceDE w:val="0"/>
        <w:autoSpaceDN w:val="0"/>
        <w:adjustRightInd w:val="0"/>
        <w:rPr>
          <w:rFonts w:ascii="Book Antiqua" w:hAnsi="Book Antiqua"/>
          <w:b/>
          <w:i/>
          <w:sz w:val="22"/>
          <w:szCs w:val="22"/>
          <w:lang w:val="pl-PL"/>
        </w:rPr>
      </w:pPr>
      <w:bookmarkStart w:id="0" w:name="_GoBack"/>
      <w:bookmarkEnd w:id="0"/>
      <w:r w:rsidRPr="001F17CE">
        <w:rPr>
          <w:rFonts w:ascii="Book Antiqua" w:hAnsi="Book Antiqua"/>
          <w:i/>
          <w:sz w:val="18"/>
          <w:szCs w:val="18"/>
          <w:lang w:val="pl-PL"/>
        </w:rPr>
        <w:lastRenderedPageBreak/>
        <w:t>………………..………….</w:t>
      </w:r>
      <w:r>
        <w:rPr>
          <w:rFonts w:ascii="Book Antiqua" w:hAnsi="Book Antiqua"/>
          <w:i/>
          <w:sz w:val="18"/>
          <w:szCs w:val="18"/>
          <w:lang w:val="pl-PL"/>
        </w:rPr>
        <w:t xml:space="preserve">  </w:t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 w:rsidR="007D2407">
        <w:rPr>
          <w:rFonts w:ascii="Book Antiqua" w:hAnsi="Book Antiqua"/>
          <w:i/>
          <w:sz w:val="18"/>
          <w:szCs w:val="18"/>
          <w:lang w:val="pl-PL"/>
        </w:rPr>
        <w:t xml:space="preserve">          </w:t>
      </w:r>
      <w:r w:rsidRPr="007D2407">
        <w:rPr>
          <w:rFonts w:ascii="Book Antiqua" w:hAnsi="Book Antiqua"/>
          <w:i/>
          <w:sz w:val="22"/>
          <w:szCs w:val="22"/>
          <w:lang w:val="pl-PL"/>
        </w:rPr>
        <w:tab/>
      </w:r>
      <w:r w:rsidRPr="007D2407">
        <w:rPr>
          <w:rFonts w:ascii="Book Antiqua" w:hAnsi="Book Antiqua"/>
          <w:b/>
          <w:i/>
          <w:sz w:val="22"/>
          <w:szCs w:val="22"/>
          <w:lang w:val="pl-PL"/>
        </w:rPr>
        <w:t>Załącznik Nr 1</w:t>
      </w:r>
    </w:p>
    <w:p w:rsidR="001F17CE" w:rsidRPr="001F17CE" w:rsidRDefault="001F17CE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  <w:r>
        <w:rPr>
          <w:rFonts w:ascii="Book Antiqua" w:hAnsi="Book Antiqua"/>
          <w:i/>
          <w:sz w:val="18"/>
          <w:szCs w:val="18"/>
          <w:lang w:val="pl-PL"/>
        </w:rPr>
        <w:t>(pieczęć Wykonawcy)</w:t>
      </w:r>
    </w:p>
    <w:p w:rsidR="001F17CE" w:rsidRDefault="001F17CE" w:rsidP="00CA2F1E">
      <w:pPr>
        <w:rPr>
          <w:rFonts w:ascii="Book Antiqua" w:hAnsi="Book Antiqua"/>
          <w:b/>
          <w:i/>
          <w:sz w:val="22"/>
          <w:szCs w:val="22"/>
          <w:lang w:val="pl-PL"/>
        </w:rPr>
      </w:pPr>
    </w:p>
    <w:p w:rsidR="001F17CE" w:rsidRDefault="001F17CE" w:rsidP="00CA2F1E">
      <w:pPr>
        <w:rPr>
          <w:rFonts w:ascii="Book Antiqua" w:hAnsi="Book Antiqua"/>
          <w:b/>
          <w:i/>
          <w:sz w:val="22"/>
          <w:szCs w:val="22"/>
          <w:lang w:val="pl-PL"/>
        </w:rPr>
      </w:pPr>
    </w:p>
    <w:p w:rsidR="00CA2F1E" w:rsidRPr="00CA2F1E" w:rsidRDefault="004E5336" w:rsidP="00CA2F1E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>Nr OR-ZP</w:t>
      </w:r>
      <w:r w:rsidR="000F0B68">
        <w:rPr>
          <w:rFonts w:ascii="Book Antiqua" w:hAnsi="Book Antiqua"/>
          <w:b/>
          <w:bCs/>
          <w:sz w:val="22"/>
          <w:szCs w:val="22"/>
          <w:lang w:val="pl-PL"/>
        </w:rPr>
        <w:t>/</w:t>
      </w: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230 - </w:t>
      </w:r>
      <w:r w:rsidR="009E7AA9">
        <w:rPr>
          <w:rFonts w:ascii="Book Antiqua" w:hAnsi="Book Antiqua"/>
          <w:b/>
          <w:bCs/>
          <w:sz w:val="22"/>
          <w:szCs w:val="22"/>
          <w:lang w:val="pl-PL"/>
        </w:rPr>
        <w:t>21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CA2F1E" w:rsidRPr="00CA2F1E" w:rsidRDefault="00CA2F1E" w:rsidP="001F17CE">
      <w:pPr>
        <w:rPr>
          <w:rFonts w:ascii="Book Antiqua" w:hAnsi="Book Antiqua"/>
          <w:b/>
          <w:bCs/>
          <w:i/>
          <w:kern w:val="36"/>
          <w:sz w:val="22"/>
          <w:szCs w:val="22"/>
          <w:lang w:val="pl-PL"/>
        </w:rPr>
      </w:pPr>
      <w:r w:rsidRPr="00CA2F1E">
        <w:rPr>
          <w:rFonts w:ascii="Book Antiqua" w:hAnsi="Book Antiqua"/>
          <w:i/>
          <w:sz w:val="22"/>
          <w:szCs w:val="22"/>
          <w:lang w:val="pl-PL"/>
        </w:rPr>
        <w:t xml:space="preserve"> </w:t>
      </w:r>
    </w:p>
    <w:p w:rsidR="005D4C39" w:rsidRPr="005D4C39" w:rsidRDefault="005D4C39" w:rsidP="005D4C39">
      <w:pPr>
        <w:widowControl/>
        <w:suppressAutoHyphens w:val="0"/>
        <w:spacing w:before="102"/>
        <w:jc w:val="center"/>
        <w:rPr>
          <w:rFonts w:ascii="Book Antiqua" w:hAnsi="Book Antiqua"/>
          <w:sz w:val="22"/>
          <w:szCs w:val="22"/>
          <w:lang w:val="pl-PL" w:eastAsia="pl-PL"/>
        </w:rPr>
      </w:pPr>
      <w:r>
        <w:rPr>
          <w:rFonts w:ascii="Book Antiqua" w:hAnsi="Book Antiqua"/>
          <w:b/>
          <w:bCs/>
          <w:kern w:val="36"/>
          <w:sz w:val="22"/>
          <w:szCs w:val="22"/>
          <w:lang w:val="pl-PL"/>
        </w:rPr>
        <w:t xml:space="preserve"> </w:t>
      </w:r>
      <w:r w:rsidRPr="005D4C39">
        <w:rPr>
          <w:rFonts w:ascii="Book Antiqua" w:hAnsi="Book Antiqua"/>
          <w:b/>
          <w:bCs/>
          <w:sz w:val="22"/>
          <w:szCs w:val="22"/>
          <w:lang w:val="pl-PL" w:eastAsia="pl-PL"/>
        </w:rPr>
        <w:t xml:space="preserve">FORMULARZ OFERTOWY </w:t>
      </w:r>
    </w:p>
    <w:p w:rsidR="009E7AA9" w:rsidRDefault="001F17CE" w:rsidP="001F17CE">
      <w:pPr>
        <w:ind w:left="284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NA  USŁUGĘ 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UDZIELENIA </w:t>
      </w:r>
      <w:r w:rsidR="009E7AA9">
        <w:rPr>
          <w:rFonts w:ascii="Book Antiqua" w:hAnsi="Book Antiqua"/>
          <w:b/>
          <w:bCs/>
          <w:sz w:val="22"/>
          <w:szCs w:val="22"/>
          <w:lang w:val="pl-PL"/>
        </w:rPr>
        <w:t>POŻYCZKI DŁUGOTERMINOWEJ</w:t>
      </w:r>
    </w:p>
    <w:p w:rsidR="001F17CE" w:rsidRDefault="009E7AA9" w:rsidP="009E7AA9">
      <w:pPr>
        <w:ind w:left="284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LUB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KREDYTU  DŁUGOTERMINOWEGO</w:t>
      </w:r>
    </w:p>
    <w:p w:rsidR="003129D5" w:rsidRPr="004D4343" w:rsidRDefault="003129D5" w:rsidP="003129D5">
      <w:pPr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 xml:space="preserve">        Samodzielnemu Publicznemu Zespołowi Opieki Zdrowotnej w Krasnymstawie</w:t>
      </w:r>
    </w:p>
    <w:p w:rsidR="005D4C39" w:rsidRPr="0079112F" w:rsidRDefault="005D4C39" w:rsidP="005D4C39">
      <w:pPr>
        <w:jc w:val="center"/>
        <w:rPr>
          <w:rFonts w:ascii="Book Antiqua" w:hAnsi="Book Antiqua"/>
          <w:b/>
          <w:sz w:val="22"/>
          <w:szCs w:val="22"/>
          <w:lang w:val="pl-PL"/>
        </w:rPr>
      </w:pPr>
    </w:p>
    <w:p w:rsidR="005D4C39" w:rsidRPr="00CA2F1E" w:rsidRDefault="005D4C39" w:rsidP="005D4C39">
      <w:pPr>
        <w:ind w:firstLine="708"/>
        <w:jc w:val="both"/>
        <w:rPr>
          <w:rFonts w:ascii="Book Antiqua" w:hAnsi="Book Antiqua"/>
          <w:sz w:val="22"/>
          <w:szCs w:val="22"/>
          <w:lang w:val="pl-PL"/>
        </w:rPr>
      </w:pPr>
      <w:r w:rsidRPr="00CA2F1E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>
        <w:rPr>
          <w:rFonts w:ascii="Book Antiqua" w:hAnsi="Book Antiqua"/>
          <w:b/>
          <w:sz w:val="22"/>
          <w:szCs w:val="22"/>
          <w:lang w:val="pl-PL"/>
        </w:rPr>
        <w:t xml:space="preserve"> </w:t>
      </w:r>
    </w:p>
    <w:p w:rsidR="005D4C39" w:rsidRPr="00CA2F1E" w:rsidRDefault="005D4C39" w:rsidP="001F17CE">
      <w:pPr>
        <w:ind w:left="284"/>
        <w:jc w:val="center"/>
        <w:rPr>
          <w:rFonts w:ascii="Book Antiqua" w:hAnsi="Book Antiqua"/>
          <w:sz w:val="22"/>
          <w:szCs w:val="22"/>
          <w:lang w:val="pl-PL"/>
        </w:rPr>
      </w:pPr>
    </w:p>
    <w:p w:rsidR="00CA2F1E" w:rsidRPr="00CA2F1E" w:rsidRDefault="00CA2F1E" w:rsidP="00CA2F1E">
      <w:pPr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>Nazwa Wykonawcy:</w:t>
      </w:r>
      <w:r w:rsidRPr="00CA2F1E">
        <w:rPr>
          <w:rFonts w:ascii="Book Antiqua" w:hAnsi="Book Antiqua"/>
          <w:bCs/>
          <w:sz w:val="22"/>
          <w:szCs w:val="22"/>
          <w:lang w:val="pl-PL"/>
        </w:rPr>
        <w:tab/>
        <w:t>.......................................................................................................</w:t>
      </w:r>
    </w:p>
    <w:p w:rsidR="00CA2F1E" w:rsidRPr="00CA2F1E" w:rsidRDefault="00CA2F1E" w:rsidP="00CA2F1E">
      <w:pPr>
        <w:pStyle w:val="NormalnyWeb"/>
        <w:rPr>
          <w:rFonts w:ascii="Book Antiqua" w:hAnsi="Book Antiqua"/>
          <w:bCs/>
          <w:sz w:val="22"/>
          <w:szCs w:val="22"/>
        </w:rPr>
      </w:pPr>
    </w:p>
    <w:p w:rsidR="00CA2F1E" w:rsidRPr="00CA2F1E" w:rsidRDefault="00CA2F1E" w:rsidP="00CA2F1E">
      <w:pPr>
        <w:spacing w:line="100" w:lineRule="atLeast"/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>Adres Wykonawcy:</w:t>
      </w:r>
      <w:r w:rsidRPr="00CA2F1E">
        <w:rPr>
          <w:rFonts w:ascii="Book Antiqua" w:hAnsi="Book Antiqua"/>
          <w:bCs/>
          <w:sz w:val="22"/>
          <w:szCs w:val="22"/>
          <w:lang w:val="pl-PL"/>
        </w:rPr>
        <w:tab/>
        <w:t>.......................................................................................................</w:t>
      </w:r>
    </w:p>
    <w:p w:rsidR="00CA2F1E" w:rsidRPr="00CA2F1E" w:rsidRDefault="00CA2F1E" w:rsidP="00CA2F1E">
      <w:pPr>
        <w:spacing w:line="100" w:lineRule="atLeast"/>
        <w:jc w:val="both"/>
        <w:rPr>
          <w:rFonts w:ascii="Book Antiqua" w:hAnsi="Book Antiqua"/>
          <w:bCs/>
          <w:sz w:val="22"/>
          <w:szCs w:val="22"/>
          <w:lang w:val="pl-PL"/>
        </w:rPr>
      </w:pPr>
    </w:p>
    <w:p w:rsidR="00CA2F1E" w:rsidRPr="00CA2F1E" w:rsidRDefault="00CA2F1E" w:rsidP="00CA2F1E">
      <w:pPr>
        <w:spacing w:line="360" w:lineRule="auto"/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>NIP   ..........................................................        REGON  ............................................</w:t>
      </w:r>
    </w:p>
    <w:p w:rsidR="00CA2F1E" w:rsidRPr="00CA2F1E" w:rsidRDefault="00CA2F1E" w:rsidP="00CA2F1E">
      <w:pPr>
        <w:jc w:val="both"/>
        <w:rPr>
          <w:rFonts w:ascii="Book Antiqua" w:hAnsi="Book Antiqua"/>
          <w:bCs/>
          <w:sz w:val="22"/>
          <w:szCs w:val="22"/>
          <w:lang w:val="pl-PL"/>
        </w:rPr>
      </w:pPr>
    </w:p>
    <w:p w:rsidR="00CA2F1E" w:rsidRPr="00CA2F1E" w:rsidRDefault="00CA2F1E" w:rsidP="00CA2F1E">
      <w:pPr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 xml:space="preserve">Nr telefonu: ...............................................       Nr </w:t>
      </w:r>
      <w:proofErr w:type="spellStart"/>
      <w:r w:rsidRPr="00CA2F1E">
        <w:rPr>
          <w:rFonts w:ascii="Book Antiqua" w:hAnsi="Book Antiqua"/>
          <w:bCs/>
          <w:sz w:val="22"/>
          <w:szCs w:val="22"/>
          <w:lang w:val="pl-PL"/>
        </w:rPr>
        <w:t>faxu</w:t>
      </w:r>
      <w:proofErr w:type="spellEnd"/>
      <w:r w:rsidRPr="00CA2F1E">
        <w:rPr>
          <w:rFonts w:ascii="Book Antiqua" w:hAnsi="Book Antiqua"/>
          <w:bCs/>
          <w:sz w:val="22"/>
          <w:szCs w:val="22"/>
          <w:lang w:val="pl-PL"/>
        </w:rPr>
        <w:t xml:space="preserve">  ...............................................</w:t>
      </w:r>
    </w:p>
    <w:p w:rsidR="00CA2F1E" w:rsidRDefault="00CA2F1E" w:rsidP="0079112F">
      <w:pPr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5D4C39" w:rsidRDefault="005D4C39" w:rsidP="0079112F">
      <w:pPr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5D4C39" w:rsidRPr="001B1A41" w:rsidRDefault="005D4C39" w:rsidP="005D4C39">
      <w:pPr>
        <w:ind w:firstLine="708"/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lang w:val="pl-PL" w:eastAsia="pl-PL"/>
        </w:rPr>
        <w:t xml:space="preserve">W odpowiedzi na ogłoszenie </w:t>
      </w:r>
      <w:r>
        <w:rPr>
          <w:rFonts w:ascii="Book Antiqua" w:hAnsi="Book Antiqua"/>
          <w:b/>
          <w:sz w:val="22"/>
          <w:szCs w:val="22"/>
          <w:lang w:val="pl-PL"/>
        </w:rPr>
        <w:t xml:space="preserve">Nr </w:t>
      </w:r>
      <w:r w:rsidR="009D2067" w:rsidRPr="009D2067">
        <w:rPr>
          <w:rFonts w:ascii="Book Antiqua" w:hAnsi="Book Antiqua"/>
          <w:b/>
          <w:sz w:val="22"/>
          <w:szCs w:val="22"/>
          <w:lang w:val="pl-PL"/>
        </w:rPr>
        <w:t>2013</w:t>
      </w:r>
      <w:r w:rsidR="009D2067">
        <w:rPr>
          <w:rFonts w:ascii="Book Antiqua" w:hAnsi="Book Antiqua"/>
          <w:b/>
          <w:sz w:val="22"/>
          <w:szCs w:val="22"/>
          <w:lang w:val="pl-PL"/>
        </w:rPr>
        <w:t>/</w:t>
      </w:r>
      <w:r w:rsidR="009D2067" w:rsidRPr="009D2067">
        <w:rPr>
          <w:rFonts w:ascii="Book Antiqua" w:hAnsi="Book Antiqua"/>
          <w:b/>
          <w:sz w:val="22"/>
          <w:szCs w:val="22"/>
          <w:lang w:val="pl-PL"/>
        </w:rPr>
        <w:t>S</w:t>
      </w:r>
      <w:r w:rsidR="009D2067">
        <w:rPr>
          <w:rFonts w:ascii="Book Antiqua" w:hAnsi="Book Antiqua"/>
          <w:b/>
          <w:sz w:val="22"/>
          <w:szCs w:val="22"/>
          <w:lang w:val="pl-PL"/>
        </w:rPr>
        <w:t xml:space="preserve"> - </w:t>
      </w:r>
      <w:r w:rsidR="009D2067">
        <w:rPr>
          <w:rFonts w:ascii="Book Antiqua" w:hAnsi="Book Antiqua"/>
          <w:sz w:val="22"/>
          <w:szCs w:val="22"/>
          <w:lang w:val="pl-PL"/>
        </w:rPr>
        <w:t>……..</w:t>
      </w:r>
      <w:r w:rsidRPr="00921675">
        <w:rPr>
          <w:rFonts w:ascii="Book Antiqua" w:hAnsi="Book Antiqua"/>
          <w:sz w:val="22"/>
          <w:szCs w:val="22"/>
          <w:lang w:val="pl-PL"/>
        </w:rPr>
        <w:t xml:space="preserve">…  </w:t>
      </w:r>
      <w:r>
        <w:rPr>
          <w:rFonts w:ascii="Book Antiqua" w:hAnsi="Book Antiqua"/>
          <w:b/>
          <w:sz w:val="22"/>
          <w:szCs w:val="22"/>
          <w:lang w:val="pl-PL"/>
        </w:rPr>
        <w:t xml:space="preserve">z dnia </w:t>
      </w:r>
      <w:r>
        <w:rPr>
          <w:rFonts w:ascii="Book Antiqua" w:hAnsi="Book Antiqua"/>
          <w:sz w:val="22"/>
          <w:szCs w:val="22"/>
          <w:lang w:val="pl-PL"/>
        </w:rPr>
        <w:t>………</w:t>
      </w:r>
      <w:r>
        <w:rPr>
          <w:rFonts w:ascii="Book Antiqua" w:hAnsi="Book Antiqua"/>
          <w:b/>
          <w:sz w:val="22"/>
          <w:szCs w:val="22"/>
          <w:lang w:val="pl-PL"/>
        </w:rPr>
        <w:t xml:space="preserve">    </w:t>
      </w:r>
      <w:r w:rsidRPr="009D2067">
        <w:rPr>
          <w:rFonts w:ascii="Book Antiqua" w:hAnsi="Book Antiqua"/>
          <w:sz w:val="22"/>
          <w:szCs w:val="22"/>
          <w:lang w:val="pl-PL"/>
        </w:rPr>
        <w:t>o zamówieniu publicznym</w:t>
      </w:r>
      <w:r w:rsidRPr="009D2067">
        <w:rPr>
          <w:rFonts w:ascii="Book Antiqua" w:hAnsi="Book Antiqua"/>
          <w:sz w:val="22"/>
          <w:szCs w:val="22"/>
          <w:lang w:val="pl-PL" w:eastAsia="pl-PL"/>
        </w:rPr>
        <w:t>,</w:t>
      </w:r>
      <w:r w:rsidRPr="001B1A41">
        <w:rPr>
          <w:rFonts w:ascii="Book Antiqua" w:hAnsi="Book Antiqua"/>
          <w:sz w:val="22"/>
          <w:szCs w:val="22"/>
          <w:lang w:val="pl-PL" w:eastAsia="pl-PL"/>
        </w:rPr>
        <w:t xml:space="preserve"> którego przedmiotem jest </w:t>
      </w:r>
      <w:r w:rsidRPr="001B1A41">
        <w:rPr>
          <w:rFonts w:ascii="Book Antiqua" w:hAnsi="Book Antiqua"/>
          <w:bCs/>
          <w:sz w:val="22"/>
          <w:szCs w:val="22"/>
          <w:lang w:val="pl-PL"/>
        </w:rPr>
        <w:t xml:space="preserve">usługa udzielenia </w:t>
      </w:r>
      <w:r w:rsidR="0021529B">
        <w:rPr>
          <w:rFonts w:ascii="Book Antiqua" w:hAnsi="Book Antiqua"/>
          <w:bCs/>
          <w:sz w:val="22"/>
          <w:szCs w:val="22"/>
          <w:lang w:val="pl-PL"/>
        </w:rPr>
        <w:t xml:space="preserve">pożyczki długoterminowej lub </w:t>
      </w:r>
      <w:r w:rsidRPr="001B1A41">
        <w:rPr>
          <w:rFonts w:ascii="Book Antiqua" w:hAnsi="Book Antiqua"/>
          <w:bCs/>
          <w:sz w:val="22"/>
          <w:szCs w:val="22"/>
          <w:lang w:val="pl-PL"/>
        </w:rPr>
        <w:t>kredytu długoterminowego</w:t>
      </w:r>
      <w:r w:rsidRPr="001B1A41">
        <w:rPr>
          <w:rFonts w:ascii="Book Antiqua" w:hAnsi="Book Antiqua"/>
          <w:sz w:val="22"/>
          <w:szCs w:val="22"/>
          <w:lang w:val="pl-PL" w:eastAsia="pl-PL"/>
        </w:rPr>
        <w:t>, zgodnie z opisem przedmiotu zamówienia i na warunkach określonych w SIWZ</w:t>
      </w:r>
      <w:r w:rsidR="009D2067">
        <w:rPr>
          <w:rFonts w:ascii="Book Antiqua" w:hAnsi="Book Antiqua"/>
          <w:sz w:val="22"/>
          <w:szCs w:val="22"/>
          <w:lang w:val="pl-PL" w:eastAsia="pl-PL"/>
        </w:rPr>
        <w:t>,</w:t>
      </w:r>
      <w:r w:rsidRPr="001B1A41">
        <w:rPr>
          <w:rFonts w:ascii="Book Antiqua" w:hAnsi="Book Antiqua"/>
          <w:sz w:val="22"/>
          <w:szCs w:val="22"/>
          <w:lang w:val="pl-PL" w:eastAsia="pl-PL"/>
        </w:rPr>
        <w:t xml:space="preserve"> oferujemy wykonanie zamówienia za cenę: </w:t>
      </w:r>
    </w:p>
    <w:p w:rsidR="005D4C39" w:rsidRPr="00F4055E" w:rsidRDefault="005D4C39" w:rsidP="005D4C39">
      <w:pPr>
        <w:pStyle w:val="NormalnyWeb"/>
        <w:shd w:val="clear" w:color="auto" w:fill="FFFFFF"/>
        <w:rPr>
          <w:sz w:val="22"/>
          <w:szCs w:val="22"/>
        </w:rPr>
      </w:pPr>
    </w:p>
    <w:p w:rsidR="005D4C39" w:rsidRPr="009D2067" w:rsidRDefault="005D4C39" w:rsidP="005D4C39">
      <w:pPr>
        <w:pStyle w:val="NormalnyWeb"/>
        <w:shd w:val="clear" w:color="auto" w:fill="FFFFFF"/>
        <w:spacing w:line="360" w:lineRule="auto"/>
        <w:rPr>
          <w:rFonts w:ascii="Book Antiqua" w:hAnsi="Book Antiqua"/>
          <w:sz w:val="22"/>
          <w:szCs w:val="22"/>
          <w:shd w:val="clear" w:color="auto" w:fill="FFFFFF"/>
        </w:rPr>
      </w:pPr>
      <w:r w:rsidRPr="009D2067">
        <w:rPr>
          <w:rFonts w:ascii="Book Antiqua" w:hAnsi="Book Antiqua"/>
          <w:sz w:val="22"/>
          <w:szCs w:val="22"/>
          <w:shd w:val="clear" w:color="auto" w:fill="FFFFFF"/>
        </w:rPr>
        <w:t xml:space="preserve">          </w:t>
      </w:r>
      <w:r w:rsidR="0021529B">
        <w:rPr>
          <w:rFonts w:ascii="Book Antiqua" w:hAnsi="Book Antiqua"/>
          <w:sz w:val="22"/>
          <w:szCs w:val="22"/>
          <w:shd w:val="clear" w:color="auto" w:fill="FFFFFF"/>
        </w:rPr>
        <w:t xml:space="preserve">  </w:t>
      </w:r>
      <w:r w:rsidRPr="009D2067">
        <w:rPr>
          <w:rFonts w:ascii="Book Antiqua" w:hAnsi="Book Antiqua"/>
          <w:sz w:val="22"/>
          <w:szCs w:val="22"/>
          <w:shd w:val="clear" w:color="auto" w:fill="FFFFFF"/>
        </w:rPr>
        <w:t>………………… zł netto + ……… zł VAT =  .......................zł brutto</w:t>
      </w:r>
    </w:p>
    <w:p w:rsidR="005D4C39" w:rsidRPr="009D2067" w:rsidRDefault="005D4C39" w:rsidP="00611F31">
      <w:pPr>
        <w:pStyle w:val="NormalnyWeb"/>
        <w:shd w:val="clear" w:color="auto" w:fill="FFFFFF"/>
        <w:rPr>
          <w:rFonts w:ascii="Book Antiqua" w:hAnsi="Book Antiqua"/>
          <w:sz w:val="22"/>
          <w:szCs w:val="22"/>
          <w:shd w:val="clear" w:color="auto" w:fill="FFFFFF"/>
        </w:rPr>
      </w:pPr>
      <w:r w:rsidRPr="009D2067">
        <w:rPr>
          <w:rFonts w:ascii="Book Antiqua" w:hAnsi="Book Antiqua"/>
          <w:sz w:val="22"/>
          <w:szCs w:val="22"/>
          <w:shd w:val="clear" w:color="auto" w:fill="FFFFFF"/>
        </w:rPr>
        <w:t xml:space="preserve">         (słownie: ............................................................................................)</w:t>
      </w:r>
    </w:p>
    <w:p w:rsidR="005D4C39" w:rsidRPr="005D4C39" w:rsidRDefault="0021529B" w:rsidP="00611F31">
      <w:pPr>
        <w:pStyle w:val="NormalnyWeb"/>
        <w:shd w:val="clear" w:color="auto" w:fill="FFFFFF"/>
        <w:ind w:left="568" w:firstLine="284"/>
        <w:rPr>
          <w:rFonts w:ascii="Book Antiqua" w:hAnsi="Book Antiqua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shd w:val="clear" w:color="auto" w:fill="FFFFFF"/>
        </w:rPr>
        <w:t>a)  k</w:t>
      </w:r>
      <w:r w:rsidR="005D4C39"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oszt </w:t>
      </w:r>
      <w:r>
        <w:rPr>
          <w:rFonts w:ascii="Book Antiqua" w:hAnsi="Book Antiqua"/>
          <w:sz w:val="22"/>
          <w:szCs w:val="22"/>
          <w:shd w:val="clear" w:color="auto" w:fill="FFFFFF"/>
        </w:rPr>
        <w:t>udzielo</w:t>
      </w:r>
      <w:r w:rsidR="005D4C39" w:rsidRPr="005D4C39">
        <w:rPr>
          <w:rFonts w:ascii="Book Antiqua" w:hAnsi="Book Antiqua"/>
          <w:sz w:val="22"/>
          <w:szCs w:val="22"/>
          <w:shd w:val="clear" w:color="auto" w:fill="FFFFFF"/>
        </w:rPr>
        <w:t>ne</w:t>
      </w:r>
      <w:r w:rsidR="00417F05">
        <w:rPr>
          <w:rFonts w:ascii="Book Antiqua" w:hAnsi="Book Antiqua"/>
          <w:sz w:val="22"/>
          <w:szCs w:val="22"/>
          <w:shd w:val="clear" w:color="auto" w:fill="FFFFFF"/>
        </w:rPr>
        <w:t>j pożyczki lub</w:t>
      </w:r>
      <w:r w:rsidR="005D4C39"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 kredytu w wysokości 6 000 000 PLN obejmuje: </w:t>
      </w:r>
    </w:p>
    <w:p w:rsidR="005D4C39" w:rsidRPr="005D4C39" w:rsidRDefault="005D4C39" w:rsidP="00611F31">
      <w:pPr>
        <w:pStyle w:val="NormalnyWeb"/>
        <w:shd w:val="clear" w:color="auto" w:fill="FFFFFF"/>
        <w:rPr>
          <w:rFonts w:ascii="Book Antiqua" w:hAnsi="Book Antiqua"/>
          <w:sz w:val="22"/>
          <w:szCs w:val="22"/>
          <w:shd w:val="clear" w:color="auto" w:fill="FFFFFF"/>
        </w:rPr>
      </w:pP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ab/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     </w:t>
      </w:r>
      <w:r w:rsidR="0021529B">
        <w:rPr>
          <w:rFonts w:ascii="Book Antiqua" w:hAnsi="Book Antiqua"/>
          <w:sz w:val="22"/>
          <w:szCs w:val="22"/>
          <w:shd w:val="clear" w:color="auto" w:fill="FFFFFF"/>
        </w:rPr>
        <w:tab/>
      </w:r>
      <w:r w:rsidR="0021529B">
        <w:rPr>
          <w:rFonts w:ascii="Book Antiqua" w:hAnsi="Book Antiqua"/>
          <w:sz w:val="22"/>
          <w:szCs w:val="22"/>
          <w:shd w:val="clear" w:color="auto" w:fill="FFFFFF"/>
        </w:rPr>
        <w:tab/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-  odsetki w wysokości 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>……%</w:t>
      </w:r>
    </w:p>
    <w:p w:rsidR="005D4C39" w:rsidRDefault="005D4C39" w:rsidP="00611F31">
      <w:pPr>
        <w:pStyle w:val="NormalnyWeb"/>
        <w:shd w:val="clear" w:color="auto" w:fill="FFFFFF"/>
        <w:ind w:left="712" w:firstLine="708"/>
        <w:rPr>
          <w:rFonts w:ascii="Book Antiqua" w:hAnsi="Book Antiqua"/>
          <w:sz w:val="22"/>
          <w:szCs w:val="22"/>
          <w:shd w:val="clear" w:color="auto" w:fill="FFFFFF"/>
        </w:rPr>
      </w:pP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-  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marża w wysokości 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  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>……%</w:t>
      </w:r>
    </w:p>
    <w:p w:rsidR="0021529B" w:rsidRDefault="0021529B" w:rsidP="00611F31">
      <w:pPr>
        <w:pStyle w:val="NormalnyWeb"/>
        <w:shd w:val="clear" w:color="auto" w:fill="FFFFFF"/>
        <w:ind w:left="712" w:firstLine="708"/>
        <w:rPr>
          <w:rFonts w:ascii="Book Antiqua" w:hAnsi="Book Antiqua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shd w:val="clear" w:color="auto" w:fill="FFFFFF"/>
        </w:rPr>
        <w:t>-   prowizja ……. %</w:t>
      </w:r>
    </w:p>
    <w:p w:rsidR="00417F05" w:rsidRDefault="00417F05" w:rsidP="00611F31">
      <w:pPr>
        <w:pStyle w:val="NormalnyWeb"/>
        <w:shd w:val="clear" w:color="auto" w:fill="FFFFFF"/>
        <w:ind w:left="712" w:firstLine="708"/>
        <w:rPr>
          <w:rFonts w:ascii="Book Antiqua" w:hAnsi="Book Antiqua"/>
          <w:sz w:val="22"/>
          <w:szCs w:val="22"/>
          <w:shd w:val="clear" w:color="auto" w:fill="FFFFFF"/>
        </w:rPr>
      </w:pPr>
    </w:p>
    <w:p w:rsidR="005D4C39" w:rsidRPr="009D2067" w:rsidRDefault="005D4C39" w:rsidP="00611F31">
      <w:pPr>
        <w:pStyle w:val="NormalnyWeb"/>
        <w:numPr>
          <w:ilvl w:val="0"/>
          <w:numId w:val="38"/>
        </w:numPr>
        <w:shd w:val="clear" w:color="auto" w:fill="FFFFFF"/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Oświadczamy, że cena ofertowa została skalkulowana na podstawie dołączonych </w:t>
      </w:r>
      <w:r w:rsidRPr="009D2067">
        <w:rPr>
          <w:rFonts w:ascii="Book Antiqua" w:hAnsi="Book Antiqua"/>
          <w:sz w:val="22"/>
          <w:szCs w:val="22"/>
        </w:rPr>
        <w:br/>
        <w:t>do SIWZ dokumentów. W cenie oferty zostały uwzględnione wszystkie koszty wykonania zamówienia.</w:t>
      </w:r>
    </w:p>
    <w:p w:rsidR="009D2067" w:rsidRPr="009D2067" w:rsidRDefault="009D2067" w:rsidP="009D2067">
      <w:pPr>
        <w:pStyle w:val="NormalnyWeb"/>
        <w:numPr>
          <w:ilvl w:val="0"/>
          <w:numId w:val="38"/>
        </w:numPr>
        <w:shd w:val="clear" w:color="auto" w:fill="FFFFFF"/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Oświadczamy, że </w:t>
      </w:r>
      <w:r w:rsidRPr="009D2067">
        <w:rPr>
          <w:rFonts w:ascii="Book Antiqua" w:hAnsi="Book Antiqua"/>
          <w:i/>
          <w:sz w:val="22"/>
          <w:szCs w:val="22"/>
        </w:rPr>
        <w:t>(niepotrzebne skreślić):</w:t>
      </w:r>
    </w:p>
    <w:p w:rsidR="009D2067" w:rsidRPr="009D2067" w:rsidRDefault="009D2067" w:rsidP="009D2067">
      <w:pPr>
        <w:widowControl/>
        <w:numPr>
          <w:ilvl w:val="1"/>
          <w:numId w:val="39"/>
        </w:numPr>
        <w:tabs>
          <w:tab w:val="clear" w:pos="710"/>
          <w:tab w:val="left" w:pos="454"/>
          <w:tab w:val="num" w:pos="851"/>
        </w:tabs>
        <w:ind w:left="851"/>
        <w:jc w:val="both"/>
        <w:rPr>
          <w:rFonts w:ascii="Book Antiqua" w:hAnsi="Book Antiqua"/>
          <w:sz w:val="22"/>
          <w:szCs w:val="22"/>
        </w:rPr>
      </w:pPr>
      <w:proofErr w:type="spellStart"/>
      <w:r w:rsidRPr="009D2067">
        <w:rPr>
          <w:rFonts w:ascii="Book Antiqua" w:hAnsi="Book Antiqua"/>
          <w:sz w:val="22"/>
          <w:szCs w:val="22"/>
        </w:rPr>
        <w:t>zamówienie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2067">
        <w:rPr>
          <w:rFonts w:ascii="Book Antiqua" w:hAnsi="Book Antiqua"/>
          <w:sz w:val="22"/>
          <w:szCs w:val="22"/>
        </w:rPr>
        <w:t>zrealizujemy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2067">
        <w:rPr>
          <w:rFonts w:ascii="Book Antiqua" w:hAnsi="Book Antiqua"/>
          <w:sz w:val="22"/>
          <w:szCs w:val="22"/>
        </w:rPr>
        <w:t>własnymi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2067">
        <w:rPr>
          <w:rFonts w:ascii="Book Antiqua" w:hAnsi="Book Antiqua"/>
          <w:sz w:val="22"/>
          <w:szCs w:val="22"/>
        </w:rPr>
        <w:t>siłami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</w:p>
    <w:p w:rsidR="009D2067" w:rsidRPr="009D2067" w:rsidRDefault="009D2067" w:rsidP="009D2067">
      <w:pPr>
        <w:widowControl/>
        <w:numPr>
          <w:ilvl w:val="1"/>
          <w:numId w:val="39"/>
        </w:numPr>
        <w:tabs>
          <w:tab w:val="clear" w:pos="710"/>
          <w:tab w:val="left" w:pos="454"/>
          <w:tab w:val="num" w:pos="851"/>
        </w:tabs>
        <w:ind w:left="851"/>
        <w:jc w:val="both"/>
        <w:rPr>
          <w:rFonts w:ascii="Book Antiqua" w:hAnsi="Book Antiqua"/>
          <w:sz w:val="22"/>
          <w:szCs w:val="22"/>
          <w:lang w:val="pl-PL"/>
        </w:rPr>
      </w:pPr>
      <w:r w:rsidRPr="009D2067">
        <w:rPr>
          <w:rFonts w:ascii="Book Antiqua" w:hAnsi="Book Antiqua"/>
          <w:sz w:val="22"/>
          <w:szCs w:val="22"/>
          <w:lang w:val="pl-PL"/>
        </w:rPr>
        <w:t>zamierzamy powierzyć realizację zamówienia podwykonawcy  …........................................</w:t>
      </w:r>
    </w:p>
    <w:p w:rsidR="009D2067" w:rsidRPr="009D2067" w:rsidRDefault="009D2067" w:rsidP="009D2067">
      <w:pPr>
        <w:widowControl/>
        <w:tabs>
          <w:tab w:val="left" w:pos="454"/>
        </w:tabs>
        <w:ind w:left="567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  <w:lang w:val="pl-PL"/>
        </w:rPr>
        <w:t xml:space="preserve">      </w:t>
      </w:r>
      <w:r w:rsidRPr="009D2067">
        <w:rPr>
          <w:rFonts w:ascii="Book Antiqua" w:hAnsi="Book Antiqua"/>
          <w:sz w:val="22"/>
          <w:szCs w:val="22"/>
        </w:rPr>
        <w:t xml:space="preserve">.........................................…............................… w </w:t>
      </w:r>
      <w:proofErr w:type="spellStart"/>
      <w:r w:rsidRPr="009D2067">
        <w:rPr>
          <w:rFonts w:ascii="Book Antiqua" w:hAnsi="Book Antiqua"/>
          <w:sz w:val="22"/>
          <w:szCs w:val="22"/>
        </w:rPr>
        <w:t>części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....................................................</w:t>
      </w:r>
      <w:r>
        <w:rPr>
          <w:rFonts w:ascii="Book Antiqua" w:hAnsi="Book Antiqua"/>
          <w:sz w:val="22"/>
          <w:szCs w:val="22"/>
        </w:rPr>
        <w:t>................</w:t>
      </w:r>
    </w:p>
    <w:p w:rsidR="005D4C39" w:rsidRPr="009D2067" w:rsidRDefault="005D4C39" w:rsidP="005D4C39">
      <w:pPr>
        <w:pStyle w:val="NormalnyWeb"/>
        <w:numPr>
          <w:ilvl w:val="0"/>
          <w:numId w:val="38"/>
        </w:numPr>
        <w:shd w:val="clear" w:color="auto" w:fill="FFFFFF"/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Oświadczamy, że zapoznaliśmy się z istotnymi zapisami, które zawarte będą w treści umowy i zobowiązujemy się w przypadku wyboru naszej oferty, do zawarcia umowy zgodnej z niniejszą ofertą, na warunkach określonych w Specyfikacji Istotnych Warunków Zamówienia, w miejscu i terminie wyznaczonym przez Zamawiającego. </w:t>
      </w:r>
    </w:p>
    <w:p w:rsidR="005D4C39" w:rsidRPr="009D2067" w:rsidRDefault="005D4C39" w:rsidP="005D4C39">
      <w:pPr>
        <w:pStyle w:val="NormalnyWeb"/>
        <w:numPr>
          <w:ilvl w:val="0"/>
          <w:numId w:val="38"/>
        </w:numPr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>Ofertę składamy na ……. kolejno ponumerowanych i podpisanych stronach.</w:t>
      </w:r>
    </w:p>
    <w:p w:rsidR="005D4C39" w:rsidRPr="009D2067" w:rsidRDefault="005D4C39" w:rsidP="005D4C39">
      <w:pPr>
        <w:pStyle w:val="NormalnyWeb"/>
        <w:numPr>
          <w:ilvl w:val="0"/>
          <w:numId w:val="38"/>
        </w:numPr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>Wraz z ofertą składamy następujące oświadczenia i dokumenty:</w:t>
      </w:r>
    </w:p>
    <w:p w:rsidR="005D4C39" w:rsidRPr="009D2067" w:rsidRDefault="005D4C39" w:rsidP="005D4C39">
      <w:pPr>
        <w:pStyle w:val="NormalnyWeb"/>
        <w:ind w:firstLine="340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-  </w:t>
      </w:r>
    </w:p>
    <w:p w:rsidR="005D4C39" w:rsidRDefault="005D4C39" w:rsidP="005D4C39">
      <w:pPr>
        <w:pStyle w:val="NormalnyWeb"/>
        <w:ind w:firstLine="340"/>
        <w:rPr>
          <w:sz w:val="22"/>
          <w:szCs w:val="22"/>
        </w:rPr>
      </w:pPr>
      <w:r w:rsidRPr="005D4C39">
        <w:rPr>
          <w:rFonts w:ascii="Book Antiqua" w:hAnsi="Book Antiqua"/>
          <w:sz w:val="22"/>
          <w:szCs w:val="22"/>
        </w:rPr>
        <w:t xml:space="preserve">-  </w:t>
      </w:r>
    </w:p>
    <w:p w:rsidR="005D4C39" w:rsidRPr="00F4055E" w:rsidRDefault="00936A32" w:rsidP="005D4C39">
      <w:pPr>
        <w:pStyle w:val="NormalnyWeb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-</w:t>
      </w:r>
    </w:p>
    <w:p w:rsidR="005D4C39" w:rsidRDefault="005D4C39" w:rsidP="005D4C39">
      <w:pPr>
        <w:pStyle w:val="NormalnyWeb"/>
        <w:rPr>
          <w:i/>
          <w:sz w:val="18"/>
          <w:szCs w:val="18"/>
        </w:rPr>
      </w:pPr>
    </w:p>
    <w:p w:rsidR="005D4C39" w:rsidRPr="00F4055E" w:rsidRDefault="005D4C39" w:rsidP="005D4C39">
      <w:pPr>
        <w:pStyle w:val="NormalnyWeb"/>
        <w:rPr>
          <w:i/>
          <w:sz w:val="18"/>
          <w:szCs w:val="18"/>
        </w:rPr>
      </w:pPr>
      <w:r w:rsidRPr="00F4055E">
        <w:rPr>
          <w:i/>
          <w:sz w:val="18"/>
          <w:szCs w:val="18"/>
        </w:rPr>
        <w:t xml:space="preserve"> ..............................................                                     </w:t>
      </w:r>
      <w:r>
        <w:rPr>
          <w:i/>
          <w:sz w:val="18"/>
          <w:szCs w:val="18"/>
        </w:rPr>
        <w:t xml:space="preserve">                       ……..…………………</w:t>
      </w:r>
      <w:r w:rsidRPr="00F4055E">
        <w:rPr>
          <w:i/>
          <w:sz w:val="18"/>
          <w:szCs w:val="18"/>
        </w:rPr>
        <w:t>....................................................</w:t>
      </w:r>
    </w:p>
    <w:p w:rsidR="005D4C39" w:rsidRDefault="005D4C39" w:rsidP="005D4C39">
      <w:pPr>
        <w:pStyle w:val="NormalnyWeb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F4055E">
        <w:rPr>
          <w:i/>
          <w:sz w:val="18"/>
          <w:szCs w:val="18"/>
        </w:rPr>
        <w:t xml:space="preserve">(miejscowość, data)                                                </w:t>
      </w:r>
      <w:r>
        <w:rPr>
          <w:i/>
          <w:sz w:val="18"/>
          <w:szCs w:val="18"/>
        </w:rPr>
        <w:t xml:space="preserve">                    </w:t>
      </w:r>
      <w:r w:rsidR="007D2407">
        <w:rPr>
          <w:i/>
          <w:sz w:val="18"/>
          <w:szCs w:val="18"/>
        </w:rPr>
        <w:t xml:space="preserve">  (podpis Wykonawcy lub osoby upoważnionej</w:t>
      </w:r>
      <w:r w:rsidRPr="00F4055E">
        <w:rPr>
          <w:i/>
          <w:sz w:val="18"/>
          <w:szCs w:val="18"/>
        </w:rPr>
        <w:t>)</w:t>
      </w:r>
    </w:p>
    <w:p w:rsidR="00417F05" w:rsidRDefault="00417F05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417F05" w:rsidRDefault="00417F05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</w:p>
    <w:p w:rsidR="001F17CE" w:rsidRPr="001F17CE" w:rsidRDefault="001F17CE" w:rsidP="001F17CE">
      <w:pPr>
        <w:autoSpaceDE w:val="0"/>
        <w:autoSpaceDN w:val="0"/>
        <w:adjustRightInd w:val="0"/>
        <w:rPr>
          <w:rFonts w:ascii="Book Antiqua" w:hAnsi="Book Antiqua"/>
          <w:b/>
          <w:i/>
          <w:sz w:val="22"/>
          <w:szCs w:val="22"/>
          <w:lang w:val="pl-PL"/>
        </w:rPr>
      </w:pPr>
      <w:r w:rsidRPr="001F17CE">
        <w:rPr>
          <w:rFonts w:ascii="Book Antiqua" w:hAnsi="Book Antiqua"/>
          <w:i/>
          <w:sz w:val="18"/>
          <w:szCs w:val="18"/>
          <w:lang w:val="pl-PL"/>
        </w:rPr>
        <w:lastRenderedPageBreak/>
        <w:t>…………………..………….</w:t>
      </w:r>
      <w:r>
        <w:rPr>
          <w:rFonts w:ascii="Book Antiqua" w:hAnsi="Book Antiqua"/>
          <w:i/>
          <w:sz w:val="18"/>
          <w:szCs w:val="18"/>
          <w:lang w:val="pl-PL"/>
        </w:rPr>
        <w:t xml:space="preserve">  </w:t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 w:rsidRPr="001F17CE">
        <w:rPr>
          <w:rFonts w:ascii="Book Antiqua" w:hAnsi="Book Antiqua"/>
          <w:b/>
          <w:i/>
          <w:sz w:val="22"/>
          <w:szCs w:val="22"/>
          <w:lang w:val="pl-PL"/>
        </w:rPr>
        <w:t>Załącznik Nr 2</w:t>
      </w:r>
    </w:p>
    <w:p w:rsidR="001F17CE" w:rsidRPr="001F17CE" w:rsidRDefault="001F17CE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  <w:r>
        <w:rPr>
          <w:rFonts w:ascii="Book Antiqua" w:hAnsi="Book Antiqua"/>
          <w:i/>
          <w:sz w:val="18"/>
          <w:szCs w:val="18"/>
          <w:lang w:val="pl-PL"/>
        </w:rPr>
        <w:t>(pieczęć Wykonawcy)</w:t>
      </w:r>
    </w:p>
    <w:p w:rsidR="006C656F" w:rsidRDefault="006C656F" w:rsidP="00CA2F1E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6C656F" w:rsidRDefault="006C656F" w:rsidP="00CA2F1E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CA2F1E" w:rsidRPr="00CA2F1E" w:rsidRDefault="006C656F" w:rsidP="00CA2F1E">
      <w:pPr>
        <w:rPr>
          <w:rFonts w:ascii="Book Antiqua" w:hAnsi="Book Antiqua"/>
          <w:b/>
          <w:i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>Nr OR-ZP/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230 -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>21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4E5336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  <w:t xml:space="preserve">                         </w:t>
      </w:r>
      <w:r w:rsidR="0079112F">
        <w:rPr>
          <w:rFonts w:ascii="Book Antiqua" w:hAnsi="Book Antiqua"/>
          <w:b/>
          <w:i/>
          <w:sz w:val="22"/>
          <w:szCs w:val="22"/>
          <w:lang w:val="pl-PL"/>
        </w:rPr>
        <w:t xml:space="preserve">                                                           </w:t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 xml:space="preserve">  </w:t>
      </w:r>
      <w:r w:rsidR="001F17CE">
        <w:rPr>
          <w:rFonts w:ascii="Book Antiqua" w:hAnsi="Book Antiqua"/>
          <w:b/>
          <w:bCs/>
          <w:i/>
          <w:sz w:val="22"/>
          <w:szCs w:val="22"/>
          <w:lang w:val="pl-PL"/>
        </w:rPr>
        <w:t xml:space="preserve"> </w:t>
      </w:r>
      <w:r w:rsidR="00CA2F1E" w:rsidRPr="00CA2F1E">
        <w:rPr>
          <w:rFonts w:ascii="Book Antiqua" w:hAnsi="Book Antiqua"/>
          <w:b/>
          <w:bCs/>
          <w:i/>
          <w:sz w:val="22"/>
          <w:szCs w:val="22"/>
          <w:lang w:val="pl-PL"/>
        </w:rPr>
        <w:t xml:space="preserve">  </w:t>
      </w:r>
    </w:p>
    <w:p w:rsidR="00CA2F1E" w:rsidRPr="00CA2F1E" w:rsidRDefault="00CA2F1E" w:rsidP="00CA2F1E">
      <w:pPr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O</w:t>
      </w:r>
      <w:r w:rsidRPr="004D4343">
        <w:rPr>
          <w:rFonts w:ascii="Book Antiqua" w:hAnsi="Book Antiqua"/>
          <w:sz w:val="22"/>
          <w:szCs w:val="22"/>
          <w:lang w:val="pl-PL"/>
        </w:rPr>
        <w:t>ś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wiadczenie Wykonawcy o spełnieniu warunków udziału</w:t>
      </w:r>
    </w:p>
    <w:p w:rsidR="000B05AB" w:rsidRPr="004D4343" w:rsidRDefault="000B05AB" w:rsidP="000B05AB">
      <w:pPr>
        <w:autoSpaceDE w:val="0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w post</w:t>
      </w:r>
      <w:r w:rsidRPr="004D4343">
        <w:rPr>
          <w:rFonts w:ascii="Book Antiqua" w:hAnsi="Book Antiqua"/>
          <w:sz w:val="22"/>
          <w:szCs w:val="22"/>
          <w:lang w:val="pl-PL"/>
        </w:rPr>
        <w:t>ę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powaniu wynikaj</w:t>
      </w:r>
      <w:r w:rsidRPr="004D4343">
        <w:rPr>
          <w:rFonts w:ascii="Book Antiqua" w:hAnsi="Book Antiqua"/>
          <w:sz w:val="22"/>
          <w:szCs w:val="22"/>
          <w:lang w:val="pl-PL"/>
        </w:rPr>
        <w:t>ą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ce z art. 44 ustawy – Prawo zamówie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ń 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publicznych</w:t>
      </w: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Wykonawca: ............................................................................</w:t>
      </w: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adres: .........................................................................................</w:t>
      </w: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4E5336">
      <w:pPr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bCs/>
          <w:sz w:val="22"/>
          <w:szCs w:val="22"/>
          <w:lang w:val="pl-PL"/>
        </w:rPr>
        <w:t>Przyst</w:t>
      </w:r>
      <w:r w:rsidRPr="004D4343">
        <w:rPr>
          <w:rFonts w:ascii="Book Antiqua" w:hAnsi="Book Antiqua"/>
          <w:sz w:val="22"/>
          <w:szCs w:val="22"/>
          <w:lang w:val="pl-PL"/>
        </w:rPr>
        <w:t>ę</w:t>
      </w:r>
      <w:r w:rsidRPr="004D4343">
        <w:rPr>
          <w:rFonts w:ascii="Book Antiqua" w:hAnsi="Book Antiqua"/>
          <w:bCs/>
          <w:sz w:val="22"/>
          <w:szCs w:val="22"/>
          <w:lang w:val="pl-PL"/>
        </w:rPr>
        <w:t>puj</w:t>
      </w:r>
      <w:r w:rsidRPr="004D4343">
        <w:rPr>
          <w:rFonts w:ascii="Book Antiqua" w:hAnsi="Book Antiqua"/>
          <w:sz w:val="22"/>
          <w:szCs w:val="22"/>
          <w:lang w:val="pl-PL"/>
        </w:rPr>
        <w:t>ą</w:t>
      </w:r>
      <w:r w:rsidRPr="004D4343">
        <w:rPr>
          <w:rFonts w:ascii="Book Antiqua" w:hAnsi="Book Antiqua"/>
          <w:bCs/>
          <w:sz w:val="22"/>
          <w:szCs w:val="22"/>
          <w:lang w:val="pl-PL"/>
        </w:rPr>
        <w:t>c do post</w:t>
      </w:r>
      <w:r w:rsidRPr="004D4343">
        <w:rPr>
          <w:rFonts w:ascii="Book Antiqua" w:hAnsi="Book Antiqua"/>
          <w:sz w:val="22"/>
          <w:szCs w:val="22"/>
          <w:lang w:val="pl-PL"/>
        </w:rPr>
        <w:t>ę</w:t>
      </w:r>
      <w:r w:rsidRPr="004D4343">
        <w:rPr>
          <w:rFonts w:ascii="Book Antiqua" w:hAnsi="Book Antiqua"/>
          <w:bCs/>
          <w:sz w:val="22"/>
          <w:szCs w:val="22"/>
          <w:lang w:val="pl-PL"/>
        </w:rPr>
        <w:t>powania o udzielenie zamówienia publicznego prowadzonego w trybie przetargu</w:t>
      </w:r>
      <w:r w:rsidR="003129D5">
        <w:rPr>
          <w:rFonts w:ascii="Book Antiqua" w:hAnsi="Book Antiqua"/>
          <w:bCs/>
          <w:sz w:val="22"/>
          <w:szCs w:val="22"/>
          <w:lang w:val="pl-PL"/>
        </w:rPr>
        <w:t xml:space="preserve"> nie</w:t>
      </w:r>
      <w:r w:rsidRPr="00C33C81">
        <w:rPr>
          <w:rFonts w:ascii="Book Antiqua" w:hAnsi="Book Antiqua"/>
          <w:bCs/>
          <w:sz w:val="22"/>
          <w:szCs w:val="22"/>
          <w:lang w:val="pl-PL"/>
        </w:rPr>
        <w:t xml:space="preserve">ograniczonego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Nr OR-ZP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/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230</w:t>
      </w: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 -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>21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na </w:t>
      </w:r>
      <w:r>
        <w:rPr>
          <w:rFonts w:ascii="Book Antiqua" w:hAnsi="Book Antiqua"/>
          <w:b/>
          <w:sz w:val="22"/>
          <w:szCs w:val="22"/>
          <w:lang w:val="pl-PL"/>
        </w:rPr>
        <w:t xml:space="preserve">usługę </w:t>
      </w:r>
      <w:r w:rsidR="004E5336">
        <w:rPr>
          <w:rFonts w:ascii="Book Antiqua" w:hAnsi="Book Antiqua"/>
          <w:b/>
          <w:sz w:val="22"/>
          <w:szCs w:val="22"/>
          <w:lang w:val="pl-PL"/>
        </w:rPr>
        <w:t xml:space="preserve">udzielenia </w:t>
      </w:r>
      <w:r w:rsidR="0021529B">
        <w:rPr>
          <w:rFonts w:ascii="Book Antiqua" w:hAnsi="Book Antiqua"/>
          <w:b/>
          <w:sz w:val="22"/>
          <w:szCs w:val="22"/>
          <w:lang w:val="pl-PL"/>
        </w:rPr>
        <w:t xml:space="preserve">pożyczki długoterminowej lub </w:t>
      </w:r>
      <w:r w:rsidR="004E5336">
        <w:rPr>
          <w:rFonts w:ascii="Book Antiqua" w:hAnsi="Book Antiqua"/>
          <w:b/>
          <w:sz w:val="22"/>
          <w:szCs w:val="22"/>
          <w:lang w:val="pl-PL"/>
        </w:rPr>
        <w:t>kredytu długoterminowego</w:t>
      </w:r>
      <w:r w:rsidR="003129D5">
        <w:rPr>
          <w:rFonts w:ascii="Book Antiqua" w:hAnsi="Book Antiqua"/>
          <w:b/>
          <w:sz w:val="22"/>
          <w:szCs w:val="22"/>
          <w:lang w:val="pl-PL"/>
        </w:rPr>
        <w:t xml:space="preserve"> Samodzielnemu Publicznemu Zespołowi Opieki Zdrowotnej w Krasnymstawie </w:t>
      </w:r>
      <w:r w:rsidRPr="004D4343">
        <w:rPr>
          <w:rFonts w:ascii="Book Antiqua" w:hAnsi="Book Antiqua"/>
          <w:sz w:val="22"/>
          <w:szCs w:val="22"/>
          <w:lang w:val="pl-PL"/>
        </w:rPr>
        <w:t>oświadczam/y w imieniu Wykonawcy, że spełniam/y warunki udziału w postępowaniu, o których mowa w art. 22 ust.1 ustawy z dnia 29 stycznia 2004 r. – Prawo zamówień publicznych (Dz. U. z 2010 r., Nr 113, poz. 759 ze zm.), dotyczące:</w:t>
      </w:r>
    </w:p>
    <w:p w:rsidR="000B05AB" w:rsidRPr="004D4343" w:rsidRDefault="000B05AB" w:rsidP="000B05AB">
      <w:p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posiadania uprawnień do wykonywania określonej działalności lub czynności, jeżeli przepisy prawa nakładają obowiązek ich posiadania</w:t>
      </w:r>
    </w:p>
    <w:p w:rsidR="000B05AB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9A4C14">
        <w:rPr>
          <w:rFonts w:ascii="Book Antiqua" w:hAnsi="Book Antiqua"/>
          <w:sz w:val="22"/>
          <w:szCs w:val="22"/>
          <w:lang w:val="pl-PL"/>
        </w:rPr>
        <w:t>posiadania wiedzy i doświadczenia;</w:t>
      </w:r>
    </w:p>
    <w:p w:rsidR="000B05AB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9A4C14">
        <w:rPr>
          <w:rFonts w:ascii="Book Antiqua" w:hAnsi="Book Antiqua"/>
          <w:sz w:val="22"/>
          <w:szCs w:val="22"/>
          <w:lang w:val="pl-PL"/>
        </w:rPr>
        <w:t>dysponowania odpowiednim potencjałem technicznym oraz osobami zdolnymi do wykonania zamówienia;</w:t>
      </w:r>
    </w:p>
    <w:p w:rsidR="000B05AB" w:rsidRPr="009A4C14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9A4C14">
        <w:rPr>
          <w:rFonts w:ascii="Book Antiqua" w:hAnsi="Book Antiqua"/>
          <w:sz w:val="22"/>
          <w:szCs w:val="22"/>
          <w:lang w:val="pl-PL"/>
        </w:rPr>
        <w:t>sytuacji ekonomicznej i finansowej.</w:t>
      </w:r>
    </w:p>
    <w:p w:rsidR="000B05AB" w:rsidRPr="004D4343" w:rsidRDefault="000B05AB" w:rsidP="000B05AB">
      <w:pPr>
        <w:autoSpaceDE w:val="0"/>
        <w:rPr>
          <w:rFonts w:ascii="Book Antiqua" w:hAnsi="Book Antiqua"/>
          <w:b/>
          <w:b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Jednocześnie stwierdzamy, iż </w:t>
      </w:r>
      <w:r w:rsidRPr="004D4343">
        <w:rPr>
          <w:rFonts w:ascii="Book Antiqua" w:hAnsi="Book Antiqua"/>
          <w:sz w:val="22"/>
          <w:szCs w:val="22"/>
          <w:u w:val="single"/>
          <w:lang w:val="pl-PL"/>
        </w:rPr>
        <w:t>jesteśmy świadomi odpowiedzialności karnej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za składanie fałszywych oświadczeń.</w:t>
      </w: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        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color w:val="auto"/>
          <w:sz w:val="18"/>
          <w:szCs w:val="18"/>
          <w:lang w:val="pl-PL" w:eastAsia="ar-SA"/>
        </w:rPr>
      </w:pP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>...................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>...........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.......................                                                                          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       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……...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>..................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>................................</w:t>
      </w:r>
    </w:p>
    <w:p w:rsidR="000B05AB" w:rsidRPr="00E66AE7" w:rsidRDefault="000B05AB" w:rsidP="000B05AB">
      <w:pPr>
        <w:ind w:left="142"/>
        <w:jc w:val="both"/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(miejscowość, data)                                              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  </w:t>
      </w: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     (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podpis Wykonawcy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lub osoby upoważnionej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)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18"/>
          <w:szCs w:val="18"/>
          <w:lang w:val="pl-PL" w:eastAsia="ar-SA"/>
        </w:rPr>
      </w:pPr>
    </w:p>
    <w:p w:rsidR="000B05AB" w:rsidRPr="004D4343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Pr="004D4343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Pr="004D4343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4E5336" w:rsidRDefault="004E5336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417F05" w:rsidRDefault="00417F05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4E5336" w:rsidRPr="004D4343" w:rsidRDefault="004E5336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  <w:r w:rsidRPr="009A4C14">
        <w:rPr>
          <w:rFonts w:ascii="Book Antiqua" w:hAnsi="Book Antiqua"/>
          <w:sz w:val="18"/>
          <w:szCs w:val="18"/>
          <w:lang w:val="pl-PL"/>
        </w:rPr>
        <w:lastRenderedPageBreak/>
        <w:t xml:space="preserve">.................................................        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                                        </w:t>
      </w:r>
      <w:r>
        <w:rPr>
          <w:rFonts w:ascii="Book Antiqua" w:hAnsi="Book Antiqua"/>
          <w:i/>
          <w:iCs/>
          <w:sz w:val="22"/>
          <w:szCs w:val="22"/>
          <w:lang w:val="pl-PL"/>
        </w:rPr>
        <w:t xml:space="preserve">        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ab/>
      </w:r>
      <w:r w:rsidRPr="004D4343">
        <w:rPr>
          <w:rFonts w:ascii="Book Antiqua" w:hAnsi="Book Antiqua"/>
          <w:b/>
          <w:i/>
          <w:iCs/>
          <w:sz w:val="22"/>
          <w:szCs w:val="22"/>
          <w:lang w:val="pl-PL"/>
        </w:rPr>
        <w:t xml:space="preserve">Załącznik Nr </w:t>
      </w:r>
      <w:r>
        <w:rPr>
          <w:rFonts w:ascii="Book Antiqua" w:hAnsi="Book Antiqua"/>
          <w:b/>
          <w:i/>
          <w:iCs/>
          <w:sz w:val="22"/>
          <w:szCs w:val="22"/>
          <w:lang w:val="pl-PL"/>
        </w:rPr>
        <w:t>3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</w:t>
      </w:r>
      <w:r w:rsidRPr="004D4343">
        <w:rPr>
          <w:rFonts w:ascii="Book Antiqua" w:hAnsi="Book Antiqua"/>
          <w:b/>
          <w:bCs/>
          <w:i/>
          <w:iCs/>
          <w:sz w:val="22"/>
          <w:szCs w:val="22"/>
          <w:lang w:val="pl-PL"/>
        </w:rPr>
        <w:t xml:space="preserve">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</w:t>
      </w:r>
    </w:p>
    <w:p w:rsidR="000B05AB" w:rsidRPr="009A4C14" w:rsidRDefault="000B05AB" w:rsidP="000B05AB">
      <w:pPr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  (pieczęć firmowa Wykonawcy)</w:t>
      </w: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9016B7" w:rsidRDefault="004E5336" w:rsidP="000B05AB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b/>
          <w:iCs/>
          <w:sz w:val="22"/>
          <w:szCs w:val="22"/>
          <w:lang w:val="pl-PL"/>
        </w:rPr>
        <w:t xml:space="preserve"> 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Nr OR-ZP /</w:t>
      </w:r>
      <w:r>
        <w:rPr>
          <w:rFonts w:ascii="Book Antiqua" w:hAnsi="Book Antiqua"/>
          <w:b/>
          <w:bCs/>
          <w:sz w:val="22"/>
          <w:szCs w:val="22"/>
          <w:lang w:val="pl-PL"/>
        </w:rPr>
        <w:t>230 -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 xml:space="preserve"> 21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jc w:val="center"/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jc w:val="center"/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</w:pP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O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ś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wiadczenie Wykonawcy o braku podstaw do wykluczenia z post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powania o</w:t>
      </w:r>
      <w:r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udzielenie zamówienia w okoliczno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ś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ciach, o których mowa w art. 24 ust. 1</w:t>
      </w:r>
    </w:p>
    <w:p w:rsidR="000B05AB" w:rsidRPr="004D4343" w:rsidRDefault="000B05AB" w:rsidP="000B05AB">
      <w:pPr>
        <w:autoSpaceDE w:val="0"/>
        <w:jc w:val="center"/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</w:pP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ustawy – Prawo zamówie</w:t>
      </w:r>
      <w:r w:rsidRPr="004D4343">
        <w:rPr>
          <w:rFonts w:ascii="Book Antiqua" w:eastAsia="Arial Unicode MS" w:hAnsi="Book Antiqua"/>
          <w:b/>
          <w:kern w:val="1"/>
          <w:sz w:val="22"/>
          <w:szCs w:val="22"/>
          <w:lang w:val="pl-PL"/>
        </w:rPr>
        <w:t>ń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 xml:space="preserve"> 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publicznych</w:t>
      </w:r>
    </w:p>
    <w:p w:rsidR="000B05AB" w:rsidRPr="004D4343" w:rsidRDefault="000B05AB" w:rsidP="000B05AB">
      <w:pPr>
        <w:autoSpaceDE w:val="0"/>
        <w:jc w:val="center"/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Wykonawca: ............................................................................</w:t>
      </w: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adres: .........................................................................................</w:t>
      </w: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3129D5">
      <w:pPr>
        <w:jc w:val="both"/>
        <w:rPr>
          <w:rFonts w:ascii="Book Antiqua" w:eastAsia="Arial Unicode MS" w:hAnsi="Book Antiqua"/>
          <w:kern w:val="1"/>
          <w:sz w:val="22"/>
          <w:szCs w:val="22"/>
          <w:lang w:val="pl-PL"/>
        </w:rPr>
      </w:pP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Przyst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puj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ą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c do post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powania o udzielenie zamówienia publicznego prowadzonego </w:t>
      </w:r>
      <w:r w:rsidR="006C656F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w trybie przetargu</w:t>
      </w:r>
      <w:r w:rsidR="003129D5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nie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ograniczonego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Nr OR-ZP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/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230 -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 xml:space="preserve"> 21</w:t>
      </w:r>
      <w:r w:rsidR="004E5336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="004E5336"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4E5336" w:rsidRPr="00CA2F1E">
        <w:rPr>
          <w:rFonts w:ascii="Book Antiqua" w:hAnsi="Book Antiqua"/>
          <w:b/>
          <w:sz w:val="22"/>
          <w:szCs w:val="22"/>
          <w:lang w:val="pl-PL"/>
        </w:rPr>
        <w:t>n</w:t>
      </w:r>
      <w:r w:rsidR="004E5336">
        <w:rPr>
          <w:rFonts w:ascii="Book Antiqua" w:hAnsi="Book Antiqua"/>
          <w:b/>
          <w:sz w:val="22"/>
          <w:szCs w:val="22"/>
          <w:lang w:val="pl-PL"/>
        </w:rPr>
        <w:t xml:space="preserve">a usługę udzielenia </w:t>
      </w:r>
      <w:r w:rsidR="0021529B">
        <w:rPr>
          <w:rFonts w:ascii="Book Antiqua" w:hAnsi="Book Antiqua"/>
          <w:b/>
          <w:sz w:val="22"/>
          <w:szCs w:val="22"/>
          <w:lang w:val="pl-PL"/>
        </w:rPr>
        <w:t xml:space="preserve">pożyczki długoterminowej lub kredytu </w:t>
      </w:r>
      <w:r w:rsidR="004E5336">
        <w:rPr>
          <w:rFonts w:ascii="Book Antiqua" w:hAnsi="Book Antiqua"/>
          <w:b/>
          <w:sz w:val="22"/>
          <w:szCs w:val="22"/>
          <w:lang w:val="pl-PL"/>
        </w:rPr>
        <w:t>długoterminowego</w:t>
      </w:r>
      <w:r w:rsidR="003129D5">
        <w:rPr>
          <w:rFonts w:ascii="Book Antiqua" w:hAnsi="Book Antiqua"/>
          <w:b/>
          <w:sz w:val="22"/>
          <w:szCs w:val="22"/>
          <w:lang w:val="pl-PL"/>
        </w:rPr>
        <w:t xml:space="preserve"> Samodzielnemu Publicznemu Zespołowi Opieki Zdrowotnej w Krasnymstawie </w:t>
      </w:r>
      <w:r w:rsidR="003129D5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oświadczam/y w imieniu Wykonawcy, że nie podlegam/y wykluczeniu z postępowania na podstawie art. 24 ust. 1 ustawy z dnia 29 stycznia 2004 r.- Prawo Zamówień Publicznych (Dz. U. z 2010 r., Nr 113, poz. 759 ze zm.).</w:t>
      </w: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Jednocześnie stwierdzamy, iż </w:t>
      </w:r>
      <w:r w:rsidRPr="004D4343">
        <w:rPr>
          <w:rFonts w:ascii="Book Antiqua" w:hAnsi="Book Antiqua"/>
          <w:sz w:val="22"/>
          <w:szCs w:val="22"/>
          <w:u w:val="single"/>
          <w:lang w:val="pl-PL"/>
        </w:rPr>
        <w:t>jesteśmy świadomi odpowiedzialności karnej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za składanie fałszywych oświadczeń.</w:t>
      </w: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        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color w:val="auto"/>
          <w:sz w:val="18"/>
          <w:szCs w:val="18"/>
          <w:lang w:val="pl-PL" w:eastAsia="ar-SA"/>
        </w:rPr>
      </w:pP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..........................................                                                     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                         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    …….....................................................</w:t>
      </w:r>
    </w:p>
    <w:p w:rsidR="000B05AB" w:rsidRPr="00E66AE7" w:rsidRDefault="000B05AB" w:rsidP="000B05AB">
      <w:pPr>
        <w:jc w:val="both"/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(miejscowość, data)                                             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  </w:t>
      </w: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>(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podpis Wykonawcy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lub osoby upoważnionej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)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18"/>
          <w:szCs w:val="18"/>
          <w:lang w:val="pl-PL" w:eastAsia="ar-SA"/>
        </w:rPr>
      </w:pPr>
    </w:p>
    <w:p w:rsidR="000B05AB" w:rsidRPr="004D4343" w:rsidRDefault="000B05AB" w:rsidP="000B05AB">
      <w:pPr>
        <w:rPr>
          <w:rFonts w:ascii="Book Antiqua" w:hAnsi="Book Antiqua"/>
          <w:sz w:val="22"/>
          <w:szCs w:val="22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Default="00CA2F1E" w:rsidP="00CA2F1E">
      <w:pPr>
        <w:rPr>
          <w:rFonts w:ascii="Book Antiqua" w:hAnsi="Book Antiqua"/>
          <w:lang w:val="pl-PL"/>
        </w:rPr>
      </w:pPr>
    </w:p>
    <w:p w:rsidR="004E5336" w:rsidRDefault="004E5336" w:rsidP="00CA2F1E">
      <w:pPr>
        <w:rPr>
          <w:rFonts w:ascii="Book Antiqua" w:hAnsi="Book Antiqua"/>
          <w:lang w:val="pl-PL"/>
        </w:rPr>
      </w:pPr>
    </w:p>
    <w:p w:rsidR="00417F05" w:rsidRDefault="00417F05" w:rsidP="00CA2F1E">
      <w:pPr>
        <w:rPr>
          <w:rFonts w:ascii="Book Antiqua" w:hAnsi="Book Antiqua"/>
          <w:lang w:val="pl-PL"/>
        </w:rPr>
      </w:pPr>
    </w:p>
    <w:p w:rsidR="004E5336" w:rsidRPr="00CA2F1E" w:rsidRDefault="004E5336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D10E65" w:rsidRPr="004D4343" w:rsidRDefault="00D10E65" w:rsidP="00D10E65">
      <w:pPr>
        <w:rPr>
          <w:rFonts w:ascii="Book Antiqua" w:hAnsi="Book Antiqua"/>
          <w:i/>
          <w:iCs/>
          <w:sz w:val="22"/>
          <w:szCs w:val="22"/>
          <w:lang w:val="pl-PL"/>
        </w:rPr>
      </w:pPr>
      <w:r w:rsidRPr="009A4C14">
        <w:rPr>
          <w:rFonts w:ascii="Book Antiqua" w:hAnsi="Book Antiqua"/>
          <w:sz w:val="18"/>
          <w:szCs w:val="18"/>
          <w:lang w:val="pl-PL"/>
        </w:rPr>
        <w:lastRenderedPageBreak/>
        <w:t xml:space="preserve">.................................................        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                                        </w:t>
      </w:r>
      <w:r>
        <w:rPr>
          <w:rFonts w:ascii="Book Antiqua" w:hAnsi="Book Antiqua"/>
          <w:i/>
          <w:iCs/>
          <w:sz w:val="22"/>
          <w:szCs w:val="22"/>
          <w:lang w:val="pl-PL"/>
        </w:rPr>
        <w:t xml:space="preserve">        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ab/>
      </w:r>
      <w:r w:rsidRPr="004D4343">
        <w:rPr>
          <w:rFonts w:ascii="Book Antiqua" w:hAnsi="Book Antiqua"/>
          <w:b/>
          <w:i/>
          <w:iCs/>
          <w:sz w:val="22"/>
          <w:szCs w:val="22"/>
          <w:lang w:val="pl-PL"/>
        </w:rPr>
        <w:t xml:space="preserve">Załącznik Nr </w:t>
      </w:r>
      <w:r>
        <w:rPr>
          <w:rFonts w:ascii="Book Antiqua" w:hAnsi="Book Antiqua"/>
          <w:b/>
          <w:i/>
          <w:iCs/>
          <w:sz w:val="22"/>
          <w:szCs w:val="22"/>
          <w:lang w:val="pl-PL"/>
        </w:rPr>
        <w:t>4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</w:t>
      </w:r>
      <w:r w:rsidRPr="004D4343">
        <w:rPr>
          <w:rFonts w:ascii="Book Antiqua" w:hAnsi="Book Antiqua"/>
          <w:b/>
          <w:bCs/>
          <w:i/>
          <w:iCs/>
          <w:sz w:val="22"/>
          <w:szCs w:val="22"/>
          <w:lang w:val="pl-PL"/>
        </w:rPr>
        <w:t xml:space="preserve">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</w:t>
      </w:r>
    </w:p>
    <w:p w:rsidR="00D10E65" w:rsidRPr="009A4C14" w:rsidRDefault="00D10E65" w:rsidP="00D10E65">
      <w:pPr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  (pieczęć firmowa Wykonawcy)</w:t>
      </w:r>
    </w:p>
    <w:p w:rsidR="00D10E65" w:rsidRPr="004D4343" w:rsidRDefault="00D10E65" w:rsidP="00D10E65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D10E65" w:rsidRPr="009016B7" w:rsidRDefault="00D10E65" w:rsidP="00D10E65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b/>
          <w:iCs/>
          <w:sz w:val="22"/>
          <w:szCs w:val="22"/>
          <w:lang w:val="pl-PL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pl-PL"/>
        </w:rPr>
        <w:t>Nr OR-ZP - 230 -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>21</w:t>
      </w: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D10E65" w:rsidRDefault="00D10E65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D10E65" w:rsidRDefault="00D10E65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D10E65" w:rsidRDefault="00D10E65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0F0B68" w:rsidRPr="009016B7" w:rsidRDefault="000F0B68" w:rsidP="000F0B68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lang w:val="pl-PL"/>
        </w:rPr>
        <w:t xml:space="preserve"> </w:t>
      </w:r>
    </w:p>
    <w:p w:rsidR="000F0B68" w:rsidRPr="004D4343" w:rsidRDefault="000F0B68" w:rsidP="000F0B68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W</w:t>
      </w:r>
      <w:r w:rsidRPr="004D4343">
        <w:rPr>
          <w:rFonts w:ascii="Book Antiqua" w:hAnsi="Book Antiqua"/>
          <w:b/>
          <w:sz w:val="22"/>
          <w:szCs w:val="22"/>
          <w:lang w:val="pl-PL"/>
        </w:rPr>
        <w:t xml:space="preserve">YKAZ WYKONANYCH </w:t>
      </w:r>
      <w:r w:rsidR="007D2407">
        <w:rPr>
          <w:rFonts w:ascii="Book Antiqua" w:hAnsi="Book Antiqua"/>
          <w:b/>
          <w:sz w:val="22"/>
          <w:szCs w:val="22"/>
          <w:lang w:val="pl-PL"/>
        </w:rPr>
        <w:t>USŁUG</w:t>
      </w:r>
    </w:p>
    <w:p w:rsidR="000F0B68" w:rsidRDefault="007D2407" w:rsidP="000F0B68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 xml:space="preserve"> </w:t>
      </w:r>
    </w:p>
    <w:p w:rsidR="000F0B68" w:rsidRPr="004D4343" w:rsidRDefault="000F0B68" w:rsidP="003129D5">
      <w:pPr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w 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post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powani</w:t>
      </w: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u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prowadzon</w:t>
      </w: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ym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</w:t>
      </w: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w trybie przetargu </w:t>
      </w:r>
      <w:r w:rsidR="003129D5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nie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ograniczonego </w:t>
      </w:r>
      <w:r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pl-PL"/>
        </w:rPr>
        <w:t>Nr OR-ZP/230 -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 xml:space="preserve"> 21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Pr="00CA2F1E">
        <w:rPr>
          <w:rFonts w:ascii="Book Antiqua" w:hAnsi="Book Antiqua"/>
          <w:b/>
          <w:sz w:val="22"/>
          <w:szCs w:val="22"/>
          <w:lang w:val="pl-PL"/>
        </w:rPr>
        <w:t>n</w:t>
      </w:r>
      <w:r>
        <w:rPr>
          <w:rFonts w:ascii="Book Antiqua" w:hAnsi="Book Antiqua"/>
          <w:b/>
          <w:sz w:val="22"/>
          <w:szCs w:val="22"/>
          <w:lang w:val="pl-PL"/>
        </w:rPr>
        <w:t>a usługę udzielenia</w:t>
      </w:r>
      <w:r w:rsidR="0021529B">
        <w:rPr>
          <w:rFonts w:ascii="Book Antiqua" w:hAnsi="Book Antiqua"/>
          <w:b/>
          <w:sz w:val="22"/>
          <w:szCs w:val="22"/>
          <w:lang w:val="pl-PL"/>
        </w:rPr>
        <w:t xml:space="preserve"> pożyczki długoterminowej lub kredytu </w:t>
      </w:r>
      <w:r>
        <w:rPr>
          <w:rFonts w:ascii="Book Antiqua" w:hAnsi="Book Antiqua"/>
          <w:b/>
          <w:sz w:val="22"/>
          <w:szCs w:val="22"/>
          <w:lang w:val="pl-PL"/>
        </w:rPr>
        <w:t xml:space="preserve">długoterminowego </w:t>
      </w:r>
      <w:r w:rsidR="003129D5">
        <w:rPr>
          <w:rFonts w:ascii="Book Antiqua" w:hAnsi="Book Antiqua"/>
          <w:b/>
          <w:sz w:val="22"/>
          <w:szCs w:val="22"/>
          <w:lang w:val="pl-PL"/>
        </w:rPr>
        <w:t>Samodzielnemu Publicznemu Zespołowi Opieki Zdrowotnej w Krasnymstawie.</w:t>
      </w:r>
    </w:p>
    <w:p w:rsidR="003129D5" w:rsidRDefault="003129D5" w:rsidP="007D2407">
      <w:pPr>
        <w:jc w:val="both"/>
        <w:rPr>
          <w:rFonts w:ascii="Book Antiqua" w:eastAsia="Univers-PL" w:hAnsi="Book Antiqua"/>
          <w:sz w:val="22"/>
          <w:szCs w:val="22"/>
          <w:lang w:val="pl-PL"/>
        </w:rPr>
      </w:pPr>
    </w:p>
    <w:p w:rsidR="007D2407" w:rsidRDefault="007D2407" w:rsidP="007D2407">
      <w:pPr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>
        <w:rPr>
          <w:rFonts w:ascii="Book Antiqua" w:eastAsia="Univers-PL" w:hAnsi="Book Antiqua"/>
          <w:sz w:val="22"/>
          <w:szCs w:val="22"/>
          <w:lang w:val="pl-PL"/>
        </w:rPr>
        <w:t>W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ykaz </w:t>
      </w:r>
      <w:r>
        <w:rPr>
          <w:rFonts w:ascii="Book Antiqua" w:hAnsi="Book Antiqua" w:cs="Arial"/>
          <w:sz w:val="22"/>
          <w:szCs w:val="22"/>
          <w:lang w:val="pl-PL"/>
        </w:rPr>
        <w:t xml:space="preserve">wykonanych usług </w:t>
      </w:r>
      <w:r w:rsidRPr="004D4343">
        <w:rPr>
          <w:rFonts w:ascii="Book Antiqua" w:eastAsia="Univers-PL" w:hAnsi="Book Antiqua"/>
          <w:sz w:val="22"/>
          <w:szCs w:val="22"/>
          <w:lang w:val="pl-PL"/>
        </w:rPr>
        <w:t>w zakresie niezbędnym do wykazania spełniania warunku wiedzy i doświadczenia</w:t>
      </w:r>
      <w:r>
        <w:rPr>
          <w:rFonts w:ascii="Book Antiqua" w:eastAsia="Univers-PL" w:hAnsi="Book Antiqua"/>
          <w:sz w:val="22"/>
          <w:szCs w:val="22"/>
          <w:lang w:val="pl-PL"/>
        </w:rPr>
        <w:t xml:space="preserve"> </w:t>
      </w:r>
      <w:r w:rsidRPr="00C92B4C">
        <w:rPr>
          <w:rFonts w:ascii="Book Antiqua" w:hAnsi="Book Antiqua" w:cs="Arial"/>
          <w:sz w:val="22"/>
          <w:szCs w:val="22"/>
          <w:lang w:val="pl-PL"/>
        </w:rPr>
        <w:t>realizowan</w:t>
      </w:r>
      <w:r>
        <w:rPr>
          <w:rFonts w:ascii="Book Antiqua" w:hAnsi="Book Antiqua" w:cs="Arial"/>
          <w:sz w:val="22"/>
          <w:szCs w:val="22"/>
          <w:lang w:val="pl-PL"/>
        </w:rPr>
        <w:t>ych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 w okresie trzech lat przed upływem terminu składania </w:t>
      </w:r>
      <w:r>
        <w:rPr>
          <w:rFonts w:ascii="Book Antiqua" w:hAnsi="Book Antiqua" w:cs="Arial"/>
          <w:sz w:val="22"/>
          <w:szCs w:val="22"/>
          <w:lang w:val="pl-PL"/>
        </w:rPr>
        <w:t>ofert</w:t>
      </w:r>
      <w:r w:rsidRPr="00C92B4C">
        <w:rPr>
          <w:rFonts w:ascii="Book Antiqua" w:hAnsi="Book Antiqua" w:cs="Arial"/>
          <w:sz w:val="22"/>
          <w:szCs w:val="22"/>
          <w:lang w:val="pl-PL"/>
        </w:rPr>
        <w:t>, a jeśli</w:t>
      </w:r>
      <w:r w:rsidRPr="00AD2330">
        <w:rPr>
          <w:rFonts w:ascii="Book Antiqua" w:hAnsi="Book Antiqua" w:cs="Arial"/>
          <w:sz w:val="22"/>
          <w:szCs w:val="22"/>
          <w:lang w:val="pl-PL"/>
        </w:rPr>
        <w:t xml:space="preserve"> okres prowadzenia działalności jest krótszy, to w tym okresie</w:t>
      </w:r>
      <w:r>
        <w:rPr>
          <w:rFonts w:ascii="Book Antiqua" w:hAnsi="Book Antiqua" w:cs="Arial"/>
          <w:sz w:val="22"/>
          <w:szCs w:val="22"/>
          <w:lang w:val="pl-PL"/>
        </w:rPr>
        <w:t xml:space="preserve"> wraz </w:t>
      </w:r>
      <w:r w:rsidRPr="00AD2330">
        <w:rPr>
          <w:rFonts w:ascii="Book Antiqua" w:hAnsi="Book Antiqua" w:cs="Arial"/>
          <w:bCs/>
          <w:sz w:val="22"/>
          <w:szCs w:val="22"/>
          <w:lang w:val="pl-PL"/>
        </w:rPr>
        <w:t>z podaniem wartości,</w:t>
      </w:r>
      <w:r>
        <w:rPr>
          <w:rFonts w:ascii="Book Antiqua" w:hAnsi="Book Antiqua" w:cs="Arial"/>
          <w:bCs/>
          <w:sz w:val="22"/>
          <w:szCs w:val="22"/>
          <w:lang w:val="pl-PL"/>
        </w:rPr>
        <w:t xml:space="preserve"> przedmiotu, </w:t>
      </w:r>
      <w:r w:rsidRPr="00AD2330">
        <w:rPr>
          <w:rFonts w:ascii="Book Antiqua" w:hAnsi="Book Antiqua" w:cs="Arial"/>
          <w:bCs/>
          <w:sz w:val="22"/>
          <w:szCs w:val="22"/>
          <w:lang w:val="pl-PL"/>
        </w:rPr>
        <w:t xml:space="preserve">daty wykonania i </w:t>
      </w:r>
      <w:r>
        <w:rPr>
          <w:rFonts w:ascii="Book Antiqua" w:hAnsi="Book Antiqua" w:cs="Arial"/>
          <w:bCs/>
          <w:sz w:val="22"/>
          <w:szCs w:val="22"/>
          <w:lang w:val="pl-PL"/>
        </w:rPr>
        <w:t xml:space="preserve">podmiotów, na rzecz których usługi zostały wykonane  </w:t>
      </w: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tbl>
      <w:tblPr>
        <w:tblW w:w="94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3258"/>
        <w:gridCol w:w="1842"/>
        <w:gridCol w:w="1843"/>
        <w:gridCol w:w="1915"/>
      </w:tblGrid>
      <w:tr w:rsidR="000F0B68" w:rsidRPr="004D4343" w:rsidTr="00293B2D">
        <w:trPr>
          <w:trHeight w:val="7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Odbiorca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Data i miejsce wykonania</w:t>
            </w:r>
          </w:p>
        </w:tc>
      </w:tr>
      <w:tr w:rsidR="000F0B68" w:rsidRPr="004D4343" w:rsidTr="00293B2D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293B2D">
        <w:trPr>
          <w:trHeight w:val="8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293B2D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0F0B68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0F0B68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</w:tbl>
    <w:p w:rsidR="000F0B68" w:rsidRPr="004D4343" w:rsidRDefault="000F0B68" w:rsidP="000F0B68">
      <w:pPr>
        <w:rPr>
          <w:rFonts w:ascii="Book Antiqua" w:hAnsi="Book Antiqua"/>
          <w:sz w:val="22"/>
          <w:szCs w:val="22"/>
        </w:rPr>
      </w:pPr>
    </w:p>
    <w:p w:rsidR="007D2407" w:rsidRDefault="000F0B68" w:rsidP="007D2407">
      <w:pPr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 w:rsidRPr="004D4343">
        <w:rPr>
          <w:rFonts w:ascii="Book Antiqua" w:hAnsi="Book Antiqua"/>
          <w:b/>
          <w:sz w:val="22"/>
          <w:szCs w:val="22"/>
          <w:lang w:val="pl-PL"/>
        </w:rPr>
        <w:t>*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Do wykazu należy dołączyć </w:t>
      </w:r>
      <w:r w:rsidR="007D2407">
        <w:rPr>
          <w:rFonts w:ascii="Book Antiqua" w:hAnsi="Book Antiqua" w:cs="Arial"/>
          <w:bCs/>
          <w:sz w:val="22"/>
          <w:szCs w:val="22"/>
          <w:lang w:val="pl-PL"/>
        </w:rPr>
        <w:t xml:space="preserve">dowody potwierdzające, że usługi zostały wykonane lub są wykonywane należycie </w:t>
      </w:r>
      <w:r w:rsidR="007D2407">
        <w:rPr>
          <w:rFonts w:ascii="Book Antiqua" w:hAnsi="Book Antiqua" w:cs="Arial"/>
          <w:sz w:val="22"/>
          <w:szCs w:val="22"/>
          <w:lang w:val="pl-PL"/>
        </w:rPr>
        <w:t xml:space="preserve"> </w:t>
      </w:r>
    </w:p>
    <w:p w:rsidR="007D2407" w:rsidRDefault="007D2407" w:rsidP="000F0B68">
      <w:pPr>
        <w:jc w:val="both"/>
        <w:rPr>
          <w:rFonts w:ascii="Book Antiqua" w:hAnsi="Book Antiqua"/>
          <w:sz w:val="22"/>
          <w:szCs w:val="22"/>
          <w:lang w:val="pl-PL"/>
        </w:rPr>
      </w:pPr>
    </w:p>
    <w:p w:rsidR="007D2407" w:rsidRDefault="007D2407" w:rsidP="000F0B68">
      <w:pPr>
        <w:jc w:val="both"/>
        <w:rPr>
          <w:rFonts w:ascii="Book Antiqua" w:hAnsi="Book Antiqua"/>
          <w:sz w:val="22"/>
          <w:szCs w:val="22"/>
          <w:lang w:val="pl-PL"/>
        </w:rPr>
      </w:pPr>
    </w:p>
    <w:p w:rsidR="000F0B68" w:rsidRPr="004D4343" w:rsidRDefault="007D2407" w:rsidP="000F0B68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0F0B68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0F0B68" w:rsidRPr="009A4C14" w:rsidRDefault="000F0B68" w:rsidP="000F0B68">
      <w:pPr>
        <w:jc w:val="both"/>
        <w:rPr>
          <w:rFonts w:ascii="Book Antiqua" w:hAnsi="Book Antiqua"/>
          <w:sz w:val="18"/>
          <w:szCs w:val="18"/>
          <w:lang w:val="pl-PL"/>
        </w:rPr>
      </w:pPr>
      <w:r w:rsidRPr="009A4C14">
        <w:rPr>
          <w:rFonts w:ascii="Book Antiqua" w:hAnsi="Book Antiqua"/>
          <w:sz w:val="18"/>
          <w:szCs w:val="18"/>
          <w:lang w:val="pl-PL"/>
        </w:rPr>
        <w:t xml:space="preserve">.................................................                                                         </w:t>
      </w:r>
      <w:r>
        <w:rPr>
          <w:rFonts w:ascii="Book Antiqua" w:hAnsi="Book Antiqua"/>
          <w:sz w:val="18"/>
          <w:szCs w:val="18"/>
          <w:lang w:val="pl-PL"/>
        </w:rPr>
        <w:t xml:space="preserve">                       </w:t>
      </w:r>
      <w:r w:rsidRPr="009A4C14">
        <w:rPr>
          <w:rFonts w:ascii="Book Antiqua" w:hAnsi="Book Antiqua"/>
          <w:sz w:val="18"/>
          <w:szCs w:val="18"/>
          <w:lang w:val="pl-PL"/>
        </w:rPr>
        <w:t xml:space="preserve">   .......</w:t>
      </w:r>
      <w:r>
        <w:rPr>
          <w:rFonts w:ascii="Book Antiqua" w:hAnsi="Book Antiqua"/>
          <w:sz w:val="18"/>
          <w:szCs w:val="18"/>
          <w:lang w:val="pl-PL"/>
        </w:rPr>
        <w:t>..................</w:t>
      </w:r>
      <w:r w:rsidRPr="009A4C14">
        <w:rPr>
          <w:rFonts w:ascii="Book Antiqua" w:hAnsi="Book Antiqua"/>
          <w:sz w:val="18"/>
          <w:szCs w:val="18"/>
          <w:lang w:val="pl-PL"/>
        </w:rPr>
        <w:t>...................................</w:t>
      </w:r>
    </w:p>
    <w:p w:rsidR="000F0B68" w:rsidRPr="00E66AE7" w:rsidRDefault="000F0B68" w:rsidP="000F0B68">
      <w:pPr>
        <w:ind w:left="142"/>
        <w:jc w:val="both"/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(miejscowość, data)                                                                              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  </w:t>
      </w: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        (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podpis Wykonawcy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lub osoby upoważnionej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)</w:t>
      </w:r>
    </w:p>
    <w:p w:rsidR="00DD65E2" w:rsidRDefault="00DD65E2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611F31" w:rsidRDefault="00611F31" w:rsidP="006C656F">
      <w:pPr>
        <w:tabs>
          <w:tab w:val="left" w:pos="6096"/>
        </w:tabs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6C656F">
      <w:pPr>
        <w:tabs>
          <w:tab w:val="left" w:pos="6096"/>
        </w:tabs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6C656F">
      <w:pPr>
        <w:tabs>
          <w:tab w:val="left" w:pos="6096"/>
        </w:tabs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6C656F">
      <w:pPr>
        <w:tabs>
          <w:tab w:val="left" w:pos="6096"/>
        </w:tabs>
        <w:rPr>
          <w:rFonts w:ascii="Book Antiqua" w:hAnsi="Book Antiqua"/>
          <w:sz w:val="22"/>
          <w:szCs w:val="22"/>
          <w:lang w:val="pl-PL"/>
        </w:rPr>
      </w:pPr>
    </w:p>
    <w:p w:rsidR="00417F05" w:rsidRDefault="00417F05" w:rsidP="006C656F">
      <w:pPr>
        <w:tabs>
          <w:tab w:val="left" w:pos="6096"/>
        </w:tabs>
        <w:rPr>
          <w:rFonts w:ascii="Book Antiqua" w:hAnsi="Book Antiqua"/>
          <w:sz w:val="22"/>
          <w:szCs w:val="22"/>
          <w:lang w:val="pl-PL"/>
        </w:rPr>
      </w:pPr>
    </w:p>
    <w:p w:rsidR="00611F31" w:rsidRDefault="00611F31" w:rsidP="006C656F">
      <w:pPr>
        <w:tabs>
          <w:tab w:val="left" w:pos="6096"/>
        </w:tabs>
        <w:rPr>
          <w:rFonts w:ascii="Book Antiqua" w:hAnsi="Book Antiqua"/>
          <w:sz w:val="22"/>
          <w:szCs w:val="22"/>
          <w:lang w:val="pl-PL"/>
        </w:rPr>
      </w:pPr>
    </w:p>
    <w:p w:rsidR="006C656F" w:rsidRDefault="00DD65E2" w:rsidP="006C656F">
      <w:pPr>
        <w:tabs>
          <w:tab w:val="left" w:pos="6096"/>
        </w:tabs>
        <w:rPr>
          <w:rFonts w:ascii="Book Antiqua" w:hAnsi="Book Antiqua"/>
          <w:b/>
          <w:bCs/>
          <w:i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lastRenderedPageBreak/>
        <w:t>...................................</w:t>
      </w:r>
      <w:r w:rsidR="006C656F">
        <w:rPr>
          <w:rFonts w:ascii="Book Antiqua" w:hAnsi="Book Antiqua"/>
          <w:sz w:val="22"/>
          <w:szCs w:val="22"/>
          <w:lang w:val="pl-PL"/>
        </w:rPr>
        <w:t xml:space="preserve">    </w:t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b/>
          <w:bCs/>
          <w:i/>
          <w:sz w:val="22"/>
          <w:szCs w:val="22"/>
          <w:lang w:val="pl-PL"/>
        </w:rPr>
        <w:t>Załącznik Nr 5</w:t>
      </w:r>
    </w:p>
    <w:p w:rsidR="00DD65E2" w:rsidRDefault="00DD65E2" w:rsidP="00DD65E2">
      <w:pPr>
        <w:rPr>
          <w:rFonts w:ascii="Book Antiqua" w:hAnsi="Book Antiqua"/>
          <w:i/>
          <w:iCs/>
          <w:sz w:val="18"/>
          <w:szCs w:val="18"/>
          <w:lang w:val="pl-PL"/>
        </w:rPr>
      </w:pPr>
      <w:r>
        <w:rPr>
          <w:rFonts w:ascii="Book Antiqua" w:hAnsi="Book Antiqua"/>
          <w:i/>
          <w:iCs/>
          <w:sz w:val="18"/>
          <w:szCs w:val="18"/>
          <w:lang w:val="pl-PL"/>
        </w:rPr>
        <w:t>(pieczęć firmowa Wykonawcy)</w:t>
      </w:r>
    </w:p>
    <w:p w:rsidR="00DD65E2" w:rsidRDefault="00DD65E2" w:rsidP="00DD65E2">
      <w:pPr>
        <w:tabs>
          <w:tab w:val="left" w:pos="540"/>
        </w:tabs>
        <w:rPr>
          <w:rFonts w:ascii="Book Antiqua" w:hAnsi="Book Antiqua"/>
          <w:i/>
          <w:sz w:val="22"/>
          <w:szCs w:val="22"/>
          <w:vertAlign w:val="superscript"/>
          <w:lang w:val="pl-PL"/>
        </w:rPr>
      </w:pPr>
    </w:p>
    <w:p w:rsidR="006C656F" w:rsidRPr="009016B7" w:rsidRDefault="007D2407" w:rsidP="006C656F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Nr OR-ZP/ 230 - 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>21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6C656F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DD65E2" w:rsidRDefault="00DD65E2" w:rsidP="00DD65E2">
      <w:pPr>
        <w:spacing w:line="360" w:lineRule="auto"/>
        <w:rPr>
          <w:rFonts w:ascii="Book Antiqua" w:hAnsi="Book Antiqua"/>
          <w:b/>
          <w:sz w:val="22"/>
          <w:szCs w:val="22"/>
          <w:lang w:val="pl-PL"/>
        </w:rPr>
      </w:pPr>
    </w:p>
    <w:p w:rsidR="00DD65E2" w:rsidRDefault="00DD65E2" w:rsidP="00DD65E2">
      <w:pPr>
        <w:spacing w:line="360" w:lineRule="auto"/>
        <w:rPr>
          <w:rFonts w:ascii="Book Antiqua" w:hAnsi="Book Antiqua"/>
          <w:b/>
          <w:sz w:val="22"/>
          <w:szCs w:val="22"/>
          <w:lang w:val="pl-PL"/>
        </w:rPr>
      </w:pPr>
    </w:p>
    <w:p w:rsidR="00DD65E2" w:rsidRDefault="00DD65E2" w:rsidP="00DD65E2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Lista podmiotów należących do tej samej grupy kapitałowej /  informacja o tym, że wykonawca nie należy do grupy kapitałowej*.</w:t>
      </w:r>
    </w:p>
    <w:p w:rsidR="00DD65E2" w:rsidRDefault="00DD65E2" w:rsidP="00DD65E2">
      <w:pPr>
        <w:tabs>
          <w:tab w:val="left" w:pos="720"/>
        </w:tabs>
        <w:jc w:val="center"/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tabs>
          <w:tab w:val="left" w:pos="720"/>
        </w:tabs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ab/>
      </w:r>
    </w:p>
    <w:p w:rsidR="00DD65E2" w:rsidRDefault="00DD65E2" w:rsidP="00DD65E2">
      <w:pPr>
        <w:tabs>
          <w:tab w:val="left" w:pos="720"/>
        </w:tabs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Składając ofertę w </w:t>
      </w:r>
      <w:r w:rsidR="003129D5"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post</w:t>
      </w:r>
      <w:r w:rsidR="003129D5"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="003129D5"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powani</w:t>
      </w:r>
      <w:r w:rsidR="003129D5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u</w:t>
      </w:r>
      <w:r w:rsidR="003129D5"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prowadzon</w:t>
      </w:r>
      <w:r w:rsidR="003129D5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ym</w:t>
      </w:r>
      <w:r w:rsidR="003129D5"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</w:t>
      </w:r>
      <w:r w:rsidR="003129D5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w trybie przetargu nie</w:t>
      </w:r>
      <w:r w:rsidR="003129D5"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ograniczonego </w:t>
      </w:r>
      <w:r w:rsidR="003129D5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 w:rsidR="000F0B68">
        <w:rPr>
          <w:rFonts w:ascii="Book Antiqua" w:hAnsi="Book Antiqua"/>
          <w:b/>
          <w:bCs/>
          <w:sz w:val="22"/>
          <w:szCs w:val="22"/>
          <w:lang w:val="pl-PL"/>
        </w:rPr>
        <w:t>Nr OR-ZP/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230 -</w:t>
      </w:r>
      <w:r w:rsidR="0021529B">
        <w:rPr>
          <w:rFonts w:ascii="Book Antiqua" w:hAnsi="Book Antiqua"/>
          <w:b/>
          <w:bCs/>
          <w:sz w:val="22"/>
          <w:szCs w:val="22"/>
          <w:lang w:val="pl-PL"/>
        </w:rPr>
        <w:t>21</w:t>
      </w:r>
      <w:r w:rsidR="006C656F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="006C656F"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6C656F" w:rsidRPr="00CA2F1E">
        <w:rPr>
          <w:rFonts w:ascii="Book Antiqua" w:hAnsi="Book Antiqua"/>
          <w:b/>
          <w:sz w:val="22"/>
          <w:szCs w:val="22"/>
          <w:lang w:val="pl-PL"/>
        </w:rPr>
        <w:t>n</w:t>
      </w:r>
      <w:r w:rsidR="006C656F">
        <w:rPr>
          <w:rFonts w:ascii="Book Antiqua" w:hAnsi="Book Antiqua"/>
          <w:b/>
          <w:sz w:val="22"/>
          <w:szCs w:val="22"/>
          <w:lang w:val="pl-PL"/>
        </w:rPr>
        <w:t>a usługę udzielenia</w:t>
      </w:r>
      <w:r w:rsidR="0021529B">
        <w:rPr>
          <w:rFonts w:ascii="Book Antiqua" w:hAnsi="Book Antiqua"/>
          <w:b/>
          <w:sz w:val="22"/>
          <w:szCs w:val="22"/>
          <w:lang w:val="pl-PL"/>
        </w:rPr>
        <w:t xml:space="preserve"> pożyczki długoterminowej lub kredytu</w:t>
      </w:r>
      <w:r w:rsidR="006C656F">
        <w:rPr>
          <w:rFonts w:ascii="Book Antiqua" w:hAnsi="Book Antiqua"/>
          <w:b/>
          <w:sz w:val="22"/>
          <w:szCs w:val="22"/>
          <w:lang w:val="pl-PL"/>
        </w:rPr>
        <w:t xml:space="preserve"> długoterminowego </w:t>
      </w:r>
      <w:r w:rsidR="0021529B">
        <w:rPr>
          <w:rFonts w:ascii="Book Antiqua" w:hAnsi="Book Antiqua"/>
          <w:b/>
          <w:sz w:val="22"/>
          <w:szCs w:val="22"/>
          <w:lang w:val="pl-PL"/>
        </w:rPr>
        <w:t>S</w:t>
      </w:r>
      <w:r w:rsidR="006C656F">
        <w:rPr>
          <w:rFonts w:ascii="Book Antiqua" w:hAnsi="Book Antiqua"/>
          <w:b/>
          <w:sz w:val="22"/>
          <w:szCs w:val="22"/>
          <w:lang w:val="pl-PL"/>
        </w:rPr>
        <w:t>amodzielne</w:t>
      </w:r>
      <w:r w:rsidR="0021529B">
        <w:rPr>
          <w:rFonts w:ascii="Book Antiqua" w:hAnsi="Book Antiqua"/>
          <w:b/>
          <w:sz w:val="22"/>
          <w:szCs w:val="22"/>
          <w:lang w:val="pl-PL"/>
        </w:rPr>
        <w:t>mu</w:t>
      </w:r>
      <w:r w:rsidR="006C656F">
        <w:rPr>
          <w:rFonts w:ascii="Book Antiqua" w:hAnsi="Book Antiqua"/>
          <w:b/>
          <w:sz w:val="22"/>
          <w:szCs w:val="22"/>
          <w:lang w:val="pl-PL"/>
        </w:rPr>
        <w:t xml:space="preserve"> Publiczne</w:t>
      </w:r>
      <w:r w:rsidR="0021529B">
        <w:rPr>
          <w:rFonts w:ascii="Book Antiqua" w:hAnsi="Book Antiqua"/>
          <w:b/>
          <w:sz w:val="22"/>
          <w:szCs w:val="22"/>
          <w:lang w:val="pl-PL"/>
        </w:rPr>
        <w:t>mu</w:t>
      </w:r>
      <w:r w:rsidR="006C656F">
        <w:rPr>
          <w:rFonts w:ascii="Book Antiqua" w:hAnsi="Book Antiqua"/>
          <w:b/>
          <w:sz w:val="22"/>
          <w:szCs w:val="22"/>
          <w:lang w:val="pl-PL"/>
        </w:rPr>
        <w:t xml:space="preserve"> Zespoł</w:t>
      </w:r>
      <w:r w:rsidR="0021529B">
        <w:rPr>
          <w:rFonts w:ascii="Book Antiqua" w:hAnsi="Book Antiqua"/>
          <w:b/>
          <w:sz w:val="22"/>
          <w:szCs w:val="22"/>
          <w:lang w:val="pl-PL"/>
        </w:rPr>
        <w:t>owi</w:t>
      </w:r>
      <w:r w:rsidR="006C656F">
        <w:rPr>
          <w:rFonts w:ascii="Book Antiqua" w:hAnsi="Book Antiqua"/>
          <w:b/>
          <w:sz w:val="22"/>
          <w:szCs w:val="22"/>
          <w:lang w:val="pl-PL"/>
        </w:rPr>
        <w:t xml:space="preserve"> Opieki Zdrowotnej w Krasnymstawie</w:t>
      </w:r>
      <w:r w:rsidR="003129D5">
        <w:rPr>
          <w:rFonts w:ascii="Book Antiqua" w:hAnsi="Book Antiqua"/>
          <w:b/>
          <w:sz w:val="22"/>
          <w:szCs w:val="22"/>
          <w:lang w:val="pl-PL"/>
        </w:rPr>
        <w:t xml:space="preserve"> , </w:t>
      </w:r>
      <w:r>
        <w:rPr>
          <w:rFonts w:ascii="Book Antiqua" w:hAnsi="Book Antiqua"/>
          <w:sz w:val="22"/>
          <w:szCs w:val="22"/>
          <w:lang w:val="pl-PL"/>
        </w:rPr>
        <w:t>zgodnie z art. 26 ust. 2 pkt. 2d ustawy z dnia 29 stycznia 2004 roku - Prawo zamówień publicznych (Dz. U. z 2</w:t>
      </w:r>
      <w:r w:rsidR="003129D5">
        <w:rPr>
          <w:rFonts w:ascii="Book Antiqua" w:hAnsi="Book Antiqua"/>
          <w:sz w:val="22"/>
          <w:szCs w:val="22"/>
          <w:lang w:val="pl-PL"/>
        </w:rPr>
        <w:t>010 r. Nr 113, poz. 759 ze zm.):</w:t>
      </w: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4E4C3A">
      <w:pPr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u w:val="single"/>
          <w:lang w:val="pl-PL"/>
        </w:rPr>
        <w:t>Składamy listę podmiotów</w:t>
      </w:r>
      <w:r>
        <w:rPr>
          <w:rFonts w:ascii="Book Antiqua" w:hAnsi="Book Antiqua"/>
          <w:sz w:val="22"/>
          <w:szCs w:val="22"/>
          <w:lang w:val="pl-PL"/>
        </w:rPr>
        <w:t xml:space="preserve">, razem z którymi należymy do tej samej grupy kapitałowej w rozumieniu ustawy z dnia 16 lutego 2007r. o ochronie konkurencji i konsumentów </w:t>
      </w:r>
      <w:r>
        <w:rPr>
          <w:rFonts w:ascii="Book Antiqua" w:hAnsi="Book Antiqua"/>
          <w:sz w:val="22"/>
          <w:szCs w:val="22"/>
          <w:lang w:val="pl-PL"/>
        </w:rPr>
        <w:br/>
        <w:t>(Dz. U. nr 50 poz. 331 ze zm.).</w:t>
      </w:r>
    </w:p>
    <w:p w:rsidR="00DD65E2" w:rsidRDefault="00DD65E2" w:rsidP="00DD65E2">
      <w:pPr>
        <w:suppressAutoHyphens w:val="0"/>
        <w:adjustRightInd w:val="0"/>
        <w:ind w:left="426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693"/>
        <w:gridCol w:w="5549"/>
      </w:tblGrid>
      <w:tr w:rsidR="00DD65E2" w:rsidTr="00DD65E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E2" w:rsidRPr="00DD65E2" w:rsidRDefault="00DD65E2">
            <w:pPr>
              <w:jc w:val="center"/>
              <w:rPr>
                <w:rFonts w:ascii="Book Antiqua" w:hAnsi="Book Antiqua"/>
                <w:lang w:val="pl-PL"/>
              </w:rPr>
            </w:pPr>
          </w:p>
          <w:p w:rsidR="00DD65E2" w:rsidRDefault="00DD65E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Lp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DD65E2" w:rsidRDefault="00DD65E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Nazwa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podmiotu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Adres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podmiotu</w:t>
            </w:r>
            <w:proofErr w:type="spellEnd"/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2" w:rsidRDefault="00DD65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</w:tbl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22"/>
          <w:szCs w:val="22"/>
          <w:lang w:val="pl-PL"/>
        </w:rPr>
        <w:t>.......................................                                                                  ……………………………………..</w:t>
      </w:r>
    </w:p>
    <w:p w:rsidR="00DD65E2" w:rsidRDefault="00DD65E2" w:rsidP="00DD65E2">
      <w:pPr>
        <w:rPr>
          <w:rFonts w:ascii="Book Antiqua" w:hAnsi="Book Antiqua"/>
          <w:i/>
          <w:iCs/>
          <w:sz w:val="18"/>
          <w:szCs w:val="18"/>
          <w:lang w:val="pl-PL"/>
        </w:rPr>
      </w:pPr>
      <w:r>
        <w:rPr>
          <w:rFonts w:ascii="Book Antiqua" w:hAnsi="Book Antiqua"/>
          <w:i/>
          <w:sz w:val="22"/>
          <w:szCs w:val="22"/>
          <w:vertAlign w:val="superscript"/>
          <w:lang w:val="pl-PL"/>
        </w:rPr>
        <w:t xml:space="preserve">           (miejscowość, data)                                                                             </w:t>
      </w:r>
      <w:r>
        <w:rPr>
          <w:rFonts w:ascii="Book Antiqua" w:hAnsi="Book Antiqua"/>
          <w:sz w:val="22"/>
          <w:szCs w:val="22"/>
          <w:lang w:val="pl-PL"/>
        </w:rPr>
        <w:t xml:space="preserve">      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>(</w:t>
      </w:r>
      <w:r>
        <w:rPr>
          <w:rFonts w:ascii="Book Antiqua" w:hAnsi="Book Antiqua"/>
          <w:i/>
          <w:iCs/>
          <w:sz w:val="18"/>
          <w:szCs w:val="18"/>
          <w:lang w:val="pl-PL"/>
        </w:rPr>
        <w:t>podpis Wykonawcy lub osoby upoważnionej</w:t>
      </w:r>
    </w:p>
    <w:p w:rsidR="00DD65E2" w:rsidRDefault="00DD65E2" w:rsidP="00DD65E2">
      <w:pPr>
        <w:pStyle w:val="Tekstpodstawowy"/>
        <w:spacing w:after="0"/>
        <w:ind w:left="5812" w:hanging="856"/>
        <w:rPr>
          <w:rFonts w:ascii="Book Antiqua" w:hAnsi="Book Antiqua"/>
          <w:b/>
          <w:sz w:val="22"/>
          <w:szCs w:val="22"/>
          <w:vertAlign w:val="superscript"/>
          <w:lang w:val="pl-PL"/>
        </w:rPr>
      </w:pPr>
    </w:p>
    <w:p w:rsidR="00DD65E2" w:rsidRDefault="00DD65E2" w:rsidP="00DD65E2">
      <w:pPr>
        <w:pStyle w:val="Tekstpodstawowy"/>
        <w:spacing w:after="0"/>
        <w:ind w:left="5812" w:hanging="856"/>
        <w:rPr>
          <w:rFonts w:ascii="Book Antiqua" w:hAnsi="Book Antiqua"/>
          <w:b/>
          <w:sz w:val="22"/>
          <w:szCs w:val="22"/>
          <w:vertAlign w:val="superscript"/>
          <w:lang w:val="pl-PL"/>
        </w:rPr>
      </w:pPr>
    </w:p>
    <w:p w:rsidR="00DD65E2" w:rsidRDefault="00BC4980" w:rsidP="00DD65E2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>
          <v:rect id="_x0000_i1025" style="width:496.05pt;height:1.5pt" o:hralign="center" o:hrstd="t" o:hr="t" fillcolor="#a0a0a0" stroked="f"/>
        </w:pict>
      </w:r>
    </w:p>
    <w:p w:rsidR="00DD65E2" w:rsidRDefault="00DD65E2" w:rsidP="004E4C3A">
      <w:pPr>
        <w:numPr>
          <w:ilvl w:val="0"/>
          <w:numId w:val="15"/>
        </w:numPr>
        <w:suppressAutoHyphens w:val="0"/>
        <w:adjustRightInd w:val="0"/>
        <w:spacing w:line="360" w:lineRule="atLeast"/>
        <w:jc w:val="both"/>
        <w:textAlignment w:val="baseline"/>
        <w:rPr>
          <w:rFonts w:ascii="Book Antiqua" w:hAnsi="Book Antiqua"/>
          <w:sz w:val="22"/>
          <w:szCs w:val="22"/>
          <w:u w:val="single"/>
          <w:lang w:val="pl-PL"/>
        </w:rPr>
      </w:pPr>
      <w:r>
        <w:rPr>
          <w:rFonts w:ascii="Book Antiqua" w:hAnsi="Book Antiqua"/>
          <w:b/>
          <w:sz w:val="22"/>
          <w:szCs w:val="22"/>
          <w:u w:val="single"/>
          <w:lang w:val="pl-PL"/>
        </w:rPr>
        <w:t>Informujemy, że nie należymy do grupy kapitałowej</w:t>
      </w:r>
      <w:r>
        <w:rPr>
          <w:rFonts w:ascii="Book Antiqua" w:hAnsi="Book Antiqua"/>
          <w:sz w:val="22"/>
          <w:szCs w:val="22"/>
          <w:u w:val="single"/>
          <w:lang w:val="pl-PL"/>
        </w:rPr>
        <w:t>,</w:t>
      </w:r>
      <w:r>
        <w:rPr>
          <w:rFonts w:ascii="Book Antiqua" w:hAnsi="Book Antiqua"/>
          <w:sz w:val="22"/>
          <w:szCs w:val="22"/>
          <w:lang w:val="pl-PL"/>
        </w:rPr>
        <w:t xml:space="preserve"> o której mowa w art. 24 ust. 2 pkt. 5 ustawy Prawo zamówień publicznych.</w:t>
      </w: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22"/>
          <w:szCs w:val="22"/>
          <w:lang w:val="pl-PL"/>
        </w:rPr>
        <w:t>.......................................                                                            …………………………………….....</w:t>
      </w:r>
    </w:p>
    <w:p w:rsidR="00DD65E2" w:rsidRDefault="00DD65E2" w:rsidP="00DD65E2">
      <w:pPr>
        <w:rPr>
          <w:rFonts w:ascii="Book Antiqua" w:hAnsi="Book Antiqua"/>
          <w:b/>
          <w:sz w:val="22"/>
          <w:szCs w:val="22"/>
          <w:vertAlign w:val="superscript"/>
          <w:lang w:val="pl-PL"/>
        </w:rPr>
      </w:pPr>
      <w:r>
        <w:rPr>
          <w:rFonts w:ascii="Book Antiqua" w:hAnsi="Book Antiqua"/>
          <w:i/>
          <w:sz w:val="22"/>
          <w:szCs w:val="22"/>
          <w:vertAlign w:val="superscript"/>
          <w:lang w:val="pl-PL"/>
        </w:rPr>
        <w:t xml:space="preserve">           (miejscowość, data)                                                                                   </w:t>
      </w:r>
      <w:r>
        <w:rPr>
          <w:rFonts w:ascii="Book Antiqua" w:hAnsi="Book Antiqua"/>
          <w:sz w:val="22"/>
          <w:szCs w:val="22"/>
          <w:lang w:val="pl-PL"/>
        </w:rPr>
        <w:t xml:space="preserve">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>(</w:t>
      </w:r>
      <w:r>
        <w:rPr>
          <w:rFonts w:ascii="Book Antiqua" w:hAnsi="Book Antiqua"/>
          <w:i/>
          <w:iCs/>
          <w:sz w:val="18"/>
          <w:szCs w:val="18"/>
          <w:lang w:val="pl-PL"/>
        </w:rPr>
        <w:t>podpis Wykonawcy lub osoby upoważnionej</w:t>
      </w:r>
    </w:p>
    <w:p w:rsidR="00DD65E2" w:rsidRDefault="00DD65E2" w:rsidP="00DD65E2">
      <w:pPr>
        <w:pStyle w:val="Tekstpodstawowy"/>
        <w:spacing w:after="0"/>
        <w:ind w:left="4248" w:firstLine="708"/>
        <w:jc w:val="center"/>
        <w:rPr>
          <w:rFonts w:ascii="Book Antiqua" w:hAnsi="Book Antiqua"/>
          <w:b/>
          <w:sz w:val="22"/>
          <w:szCs w:val="22"/>
          <w:vertAlign w:val="superscript"/>
          <w:lang w:val="pl-PL"/>
        </w:rPr>
      </w:pPr>
    </w:p>
    <w:p w:rsidR="00DD65E2" w:rsidRDefault="00DD65E2" w:rsidP="00DD65E2">
      <w:pPr>
        <w:pStyle w:val="Tekstpodstawowy"/>
        <w:spacing w:after="0"/>
        <w:rPr>
          <w:rFonts w:ascii="Book Antiqua" w:hAnsi="Book Antiqua"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22"/>
          <w:szCs w:val="22"/>
          <w:lang w:val="pl-PL"/>
        </w:rPr>
        <w:t>* - należy wypełnić pkt. 1 lub pkt. 2</w:t>
      </w:r>
    </w:p>
    <w:p w:rsidR="00DD65E2" w:rsidRDefault="00DD65E2" w:rsidP="00DD65E2">
      <w:pPr>
        <w:jc w:val="both"/>
        <w:rPr>
          <w:rFonts w:ascii="Book Antiqua" w:hAnsi="Book Antiqua"/>
          <w:b/>
          <w:bCs/>
          <w:i/>
          <w:iCs/>
          <w:color w:val="auto"/>
          <w:sz w:val="22"/>
          <w:szCs w:val="22"/>
          <w:lang w:val="pl-PL" w:eastAsia="ar-SA"/>
        </w:rPr>
      </w:pPr>
    </w:p>
    <w:p w:rsidR="004E5336" w:rsidRPr="001F17CE" w:rsidRDefault="004E5336" w:rsidP="004E5336">
      <w:pPr>
        <w:autoSpaceDE w:val="0"/>
        <w:autoSpaceDN w:val="0"/>
        <w:adjustRightInd w:val="0"/>
        <w:jc w:val="center"/>
        <w:rPr>
          <w:rFonts w:ascii="Book Antiqua" w:hAnsi="Book Antiqua"/>
          <w:i/>
          <w:sz w:val="18"/>
          <w:szCs w:val="18"/>
          <w:lang w:val="pl-PL"/>
        </w:rPr>
      </w:pPr>
    </w:p>
    <w:sectPr w:rsidR="004E5336" w:rsidRPr="001F17CE" w:rsidSect="003D226D">
      <w:pgSz w:w="11906" w:h="16838"/>
      <w:pgMar w:top="113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1BDDB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C"/>
    <w:multiLevelType w:val="multilevel"/>
    <w:tmpl w:val="7F1AAA32"/>
    <w:lvl w:ilvl="0">
      <w:start w:val="3"/>
      <w:numFmt w:val="decimal"/>
      <w:lvlText w:val="%1."/>
      <w:lvlJc w:val="left"/>
      <w:pPr>
        <w:tabs>
          <w:tab w:val="num" w:pos="341"/>
        </w:tabs>
        <w:ind w:left="341" w:hanging="340"/>
      </w:pPr>
      <w:rPr>
        <w:rFonts w:hint="default"/>
        <w:b w:val="0"/>
        <w:bCs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2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850"/>
        </w:tabs>
        <w:ind w:left="850" w:hanging="282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134"/>
        </w:tabs>
        <w:ind w:left="1134" w:hanging="282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1417"/>
        </w:tabs>
        <w:ind w:left="1417" w:hanging="282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1701"/>
        </w:tabs>
        <w:ind w:left="1701" w:hanging="282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1984"/>
        </w:tabs>
        <w:ind w:left="1984" w:hanging="282"/>
      </w:pPr>
      <w:rPr>
        <w:rFonts w:hint="default"/>
      </w:rPr>
    </w:lvl>
    <w:lvl w:ilvl="7">
      <w:start w:val="6"/>
      <w:numFmt w:val="decimal"/>
      <w:lvlText w:val="%8."/>
      <w:lvlJc w:val="left"/>
      <w:pPr>
        <w:tabs>
          <w:tab w:val="num" w:pos="2268"/>
        </w:tabs>
        <w:ind w:left="2268" w:hanging="282"/>
      </w:pPr>
      <w:rPr>
        <w:rFonts w:hint="default"/>
      </w:rPr>
    </w:lvl>
    <w:lvl w:ilvl="8">
      <w:start w:val="6"/>
      <w:numFmt w:val="decimal"/>
      <w:lvlText w:val="%9."/>
      <w:lvlJc w:val="left"/>
      <w:pPr>
        <w:tabs>
          <w:tab w:val="num" w:pos="2551"/>
        </w:tabs>
        <w:ind w:left="2551" w:hanging="282"/>
      </w:pPr>
      <w:rPr>
        <w:rFonts w:hint="default"/>
      </w:rPr>
    </w:lvl>
  </w:abstractNum>
  <w:abstractNum w:abstractNumId="3">
    <w:nsid w:val="0000001F"/>
    <w:multiLevelType w:val="multilevel"/>
    <w:tmpl w:val="70806F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BE7F54"/>
    <w:multiLevelType w:val="hybridMultilevel"/>
    <w:tmpl w:val="F8E64A5A"/>
    <w:lvl w:ilvl="0" w:tplc="C8864C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3303F"/>
    <w:multiLevelType w:val="hybridMultilevel"/>
    <w:tmpl w:val="8E3ABA6E"/>
    <w:lvl w:ilvl="0" w:tplc="336E54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B7395"/>
    <w:multiLevelType w:val="hybridMultilevel"/>
    <w:tmpl w:val="07744894"/>
    <w:lvl w:ilvl="0" w:tplc="34EEEE1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F4811"/>
    <w:multiLevelType w:val="hybridMultilevel"/>
    <w:tmpl w:val="E3E0935A"/>
    <w:lvl w:ilvl="0" w:tplc="ECDA0BD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DE0EC8"/>
    <w:multiLevelType w:val="hybridMultilevel"/>
    <w:tmpl w:val="462A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B345B"/>
    <w:multiLevelType w:val="hybridMultilevel"/>
    <w:tmpl w:val="7DE408E4"/>
    <w:lvl w:ilvl="0" w:tplc="386E3AC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563A4"/>
    <w:multiLevelType w:val="hybridMultilevel"/>
    <w:tmpl w:val="A2FE6680"/>
    <w:lvl w:ilvl="0" w:tplc="B3900A6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20E60"/>
    <w:multiLevelType w:val="hybridMultilevel"/>
    <w:tmpl w:val="F99EE454"/>
    <w:lvl w:ilvl="0" w:tplc="2BE2E276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22F0BFB"/>
    <w:multiLevelType w:val="hybridMultilevel"/>
    <w:tmpl w:val="ABCE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732E6"/>
    <w:multiLevelType w:val="hybridMultilevel"/>
    <w:tmpl w:val="1D800098"/>
    <w:lvl w:ilvl="0" w:tplc="2728B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5E50AF1E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2" w:tplc="53D819E4">
      <w:start w:val="3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32D1D"/>
    <w:multiLevelType w:val="hybridMultilevel"/>
    <w:tmpl w:val="F774A35A"/>
    <w:lvl w:ilvl="0" w:tplc="56102D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E473E"/>
    <w:multiLevelType w:val="hybridMultilevel"/>
    <w:tmpl w:val="24923F52"/>
    <w:lvl w:ilvl="0" w:tplc="D6EA75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C21E89EA">
      <w:start w:val="1"/>
      <w:numFmt w:val="lowerLetter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711F3"/>
    <w:multiLevelType w:val="hybridMultilevel"/>
    <w:tmpl w:val="52D676E8"/>
    <w:lvl w:ilvl="0" w:tplc="24ECEE1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D5404"/>
    <w:multiLevelType w:val="hybridMultilevel"/>
    <w:tmpl w:val="9D3464B6"/>
    <w:lvl w:ilvl="0" w:tplc="55D2EF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66BE0"/>
    <w:multiLevelType w:val="hybridMultilevel"/>
    <w:tmpl w:val="11C89034"/>
    <w:lvl w:ilvl="0" w:tplc="9DEE5E9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E683F"/>
    <w:multiLevelType w:val="hybridMultilevel"/>
    <w:tmpl w:val="38D84184"/>
    <w:lvl w:ilvl="0" w:tplc="1F5ED54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005EC3"/>
    <w:multiLevelType w:val="hybridMultilevel"/>
    <w:tmpl w:val="156C18FA"/>
    <w:lvl w:ilvl="0" w:tplc="B50627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3AC58AE"/>
    <w:multiLevelType w:val="hybridMultilevel"/>
    <w:tmpl w:val="11344F2C"/>
    <w:lvl w:ilvl="0" w:tplc="80A0E01A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</w:rPr>
    </w:lvl>
    <w:lvl w:ilvl="1" w:tplc="F8AC63E6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b w:val="0"/>
      </w:rPr>
    </w:lvl>
    <w:lvl w:ilvl="2" w:tplc="DCF2D8A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63BDA"/>
    <w:multiLevelType w:val="hybridMultilevel"/>
    <w:tmpl w:val="B1884A6E"/>
    <w:lvl w:ilvl="0" w:tplc="69CC466A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D95999"/>
    <w:multiLevelType w:val="hybridMultilevel"/>
    <w:tmpl w:val="D61EF520"/>
    <w:lvl w:ilvl="0" w:tplc="AD6CA564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B1E4E"/>
    <w:multiLevelType w:val="hybridMultilevel"/>
    <w:tmpl w:val="C5340C00"/>
    <w:lvl w:ilvl="0" w:tplc="C3AE6D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1A4474"/>
    <w:multiLevelType w:val="hybridMultilevel"/>
    <w:tmpl w:val="821C03B6"/>
    <w:lvl w:ilvl="0" w:tplc="C4520E46">
      <w:start w:val="1"/>
      <w:numFmt w:val="decimal"/>
      <w:lvlText w:val="%1."/>
      <w:lvlJc w:val="left"/>
      <w:pPr>
        <w:tabs>
          <w:tab w:val="num" w:pos="397"/>
        </w:tabs>
        <w:ind w:left="397" w:hanging="396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6D5D6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47A1B"/>
    <w:multiLevelType w:val="hybridMultilevel"/>
    <w:tmpl w:val="267CC152"/>
    <w:lvl w:ilvl="0" w:tplc="2388761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152632"/>
    <w:multiLevelType w:val="hybridMultilevel"/>
    <w:tmpl w:val="46B26D56"/>
    <w:lvl w:ilvl="0" w:tplc="8C921F56">
      <w:start w:val="1"/>
      <w:numFmt w:val="decimal"/>
      <w:lvlText w:val="%1."/>
      <w:lvlJc w:val="left"/>
      <w:pPr>
        <w:tabs>
          <w:tab w:val="num" w:pos="398"/>
        </w:tabs>
        <w:ind w:left="398" w:hanging="397"/>
      </w:pPr>
      <w:rPr>
        <w:rFonts w:ascii="Book Antiqua" w:hAnsi="Book Antiqua" w:hint="default"/>
        <w:sz w:val="22"/>
        <w:szCs w:val="22"/>
      </w:rPr>
    </w:lvl>
    <w:lvl w:ilvl="1" w:tplc="BBAAF2A6">
      <w:start w:val="1"/>
      <w:numFmt w:val="decimal"/>
      <w:lvlText w:val="%2."/>
      <w:lvlJc w:val="left"/>
      <w:pPr>
        <w:tabs>
          <w:tab w:val="num" w:pos="766"/>
        </w:tabs>
        <w:ind w:left="766" w:hanging="340"/>
      </w:pPr>
      <w:rPr>
        <w:rFonts w:ascii="Book Antiqua" w:eastAsia="Times New Roman" w:hAnsi="Book Antiqua" w:cs="Times New Roman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D9423D86">
      <w:start w:val="1"/>
      <w:numFmt w:val="lowerLetter"/>
      <w:lvlText w:val="%4)"/>
      <w:lvlJc w:val="left"/>
      <w:pPr>
        <w:ind w:left="288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637F570D"/>
    <w:multiLevelType w:val="hybridMultilevel"/>
    <w:tmpl w:val="C1D808DA"/>
    <w:lvl w:ilvl="0" w:tplc="10060EF8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048FE"/>
    <w:multiLevelType w:val="hybridMultilevel"/>
    <w:tmpl w:val="F5DA4B44"/>
    <w:lvl w:ilvl="0" w:tplc="0714E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4700E"/>
    <w:multiLevelType w:val="hybridMultilevel"/>
    <w:tmpl w:val="1EA60C76"/>
    <w:lvl w:ilvl="0" w:tplc="D730037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8234DAC"/>
    <w:multiLevelType w:val="hybridMultilevel"/>
    <w:tmpl w:val="83CA70E2"/>
    <w:lvl w:ilvl="0" w:tplc="06BC9D0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3">
    <w:nsid w:val="6DC55F67"/>
    <w:multiLevelType w:val="hybridMultilevel"/>
    <w:tmpl w:val="7F5A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C790C"/>
    <w:multiLevelType w:val="hybridMultilevel"/>
    <w:tmpl w:val="2C121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1433B"/>
    <w:multiLevelType w:val="hybridMultilevel"/>
    <w:tmpl w:val="EC0C5172"/>
    <w:lvl w:ilvl="0" w:tplc="798A137C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119E6"/>
    <w:multiLevelType w:val="multilevel"/>
    <w:tmpl w:val="A044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E4FE3"/>
    <w:multiLevelType w:val="hybridMultilevel"/>
    <w:tmpl w:val="B936BCDE"/>
    <w:lvl w:ilvl="0" w:tplc="46269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54357D4"/>
    <w:multiLevelType w:val="hybridMultilevel"/>
    <w:tmpl w:val="6E16A590"/>
    <w:lvl w:ilvl="0" w:tplc="98520DE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34566"/>
    <w:multiLevelType w:val="hybridMultilevel"/>
    <w:tmpl w:val="3EBE8CE6"/>
    <w:lvl w:ilvl="0" w:tplc="7D8A9E4A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59496E"/>
    <w:multiLevelType w:val="hybridMultilevel"/>
    <w:tmpl w:val="8EEEBB8C"/>
    <w:lvl w:ilvl="0" w:tplc="3ED00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7"/>
  </w:num>
  <w:num w:numId="5">
    <w:abstractNumId w:val="36"/>
  </w:num>
  <w:num w:numId="6">
    <w:abstractNumId w:val="26"/>
  </w:num>
  <w:num w:numId="7">
    <w:abstractNumId w:val="0"/>
  </w:num>
  <w:num w:numId="8">
    <w:abstractNumId w:val="37"/>
  </w:num>
  <w:num w:numId="9">
    <w:abstractNumId w:val="34"/>
  </w:num>
  <w:num w:numId="10">
    <w:abstractNumId w:val="40"/>
  </w:num>
  <w:num w:numId="11">
    <w:abstractNumId w:val="32"/>
  </w:num>
  <w:num w:numId="12">
    <w:abstractNumId w:val="14"/>
  </w:num>
  <w:num w:numId="13">
    <w:abstractNumId w:val="15"/>
  </w:num>
  <w:num w:numId="14">
    <w:abstractNumId w:val="3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25"/>
  </w:num>
  <w:num w:numId="19">
    <w:abstractNumId w:val="1"/>
  </w:num>
  <w:num w:numId="20">
    <w:abstractNumId w:val="24"/>
  </w:num>
  <w:num w:numId="21">
    <w:abstractNumId w:val="27"/>
  </w:num>
  <w:num w:numId="22">
    <w:abstractNumId w:val="3"/>
  </w:num>
  <w:num w:numId="23">
    <w:abstractNumId w:val="2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</w:num>
  <w:num w:numId="30">
    <w:abstractNumId w:val="21"/>
  </w:num>
  <w:num w:numId="31">
    <w:abstractNumId w:val="30"/>
  </w:num>
  <w:num w:numId="32">
    <w:abstractNumId w:val="39"/>
  </w:num>
  <w:num w:numId="33">
    <w:abstractNumId w:val="7"/>
  </w:num>
  <w:num w:numId="34">
    <w:abstractNumId w:val="31"/>
  </w:num>
  <w:num w:numId="35">
    <w:abstractNumId w:val="35"/>
  </w:num>
  <w:num w:numId="36">
    <w:abstractNumId w:val="18"/>
  </w:num>
  <w:num w:numId="37">
    <w:abstractNumId w:val="13"/>
  </w:num>
  <w:num w:numId="38">
    <w:abstractNumId w:val="8"/>
  </w:num>
  <w:num w:numId="39">
    <w:abstractNumId w:val="16"/>
  </w:num>
  <w:num w:numId="40">
    <w:abstractNumId w:val="4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8"/>
  </w:num>
  <w:num w:numId="44">
    <w:abstractNumId w:val="2"/>
    <w:lvlOverride w:ilvl="0">
      <w:startOverride w:val="3"/>
    </w:lvlOverride>
    <w:lvlOverride w:ilvl="1">
      <w:startOverride w:val="3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5D3145"/>
    <w:rsid w:val="000008E4"/>
    <w:rsid w:val="00034F7D"/>
    <w:rsid w:val="00064A79"/>
    <w:rsid w:val="00083247"/>
    <w:rsid w:val="000A2AF2"/>
    <w:rsid w:val="000B05AB"/>
    <w:rsid w:val="000B4875"/>
    <w:rsid w:val="000B68ED"/>
    <w:rsid w:val="000D2E8A"/>
    <w:rsid w:val="000D3688"/>
    <w:rsid w:val="000F0B68"/>
    <w:rsid w:val="000F3C09"/>
    <w:rsid w:val="00101BFB"/>
    <w:rsid w:val="00114E07"/>
    <w:rsid w:val="00123A25"/>
    <w:rsid w:val="0014412B"/>
    <w:rsid w:val="00147581"/>
    <w:rsid w:val="00190E2C"/>
    <w:rsid w:val="00191F85"/>
    <w:rsid w:val="001B158B"/>
    <w:rsid w:val="001B1A41"/>
    <w:rsid w:val="001B1B70"/>
    <w:rsid w:val="001C1A88"/>
    <w:rsid w:val="001C2C23"/>
    <w:rsid w:val="001E34A9"/>
    <w:rsid w:val="001F17CE"/>
    <w:rsid w:val="002070EE"/>
    <w:rsid w:val="0021529B"/>
    <w:rsid w:val="00221599"/>
    <w:rsid w:val="00236E5C"/>
    <w:rsid w:val="00237994"/>
    <w:rsid w:val="0024194A"/>
    <w:rsid w:val="00246CB4"/>
    <w:rsid w:val="00277140"/>
    <w:rsid w:val="00281927"/>
    <w:rsid w:val="00284D71"/>
    <w:rsid w:val="00287F57"/>
    <w:rsid w:val="00293B2D"/>
    <w:rsid w:val="002A6895"/>
    <w:rsid w:val="002B22DE"/>
    <w:rsid w:val="002B4FDE"/>
    <w:rsid w:val="002F339F"/>
    <w:rsid w:val="003065D3"/>
    <w:rsid w:val="00312537"/>
    <w:rsid w:val="003129D5"/>
    <w:rsid w:val="003233B2"/>
    <w:rsid w:val="003255E3"/>
    <w:rsid w:val="003360AA"/>
    <w:rsid w:val="00343FA0"/>
    <w:rsid w:val="003446D6"/>
    <w:rsid w:val="003536A8"/>
    <w:rsid w:val="003A542A"/>
    <w:rsid w:val="003D2209"/>
    <w:rsid w:val="003D226D"/>
    <w:rsid w:val="003E2BB6"/>
    <w:rsid w:val="003F649C"/>
    <w:rsid w:val="00401F45"/>
    <w:rsid w:val="00416B41"/>
    <w:rsid w:val="00417F05"/>
    <w:rsid w:val="00424899"/>
    <w:rsid w:val="004377A5"/>
    <w:rsid w:val="00456315"/>
    <w:rsid w:val="00465B91"/>
    <w:rsid w:val="00487783"/>
    <w:rsid w:val="00493110"/>
    <w:rsid w:val="004A747F"/>
    <w:rsid w:val="004C571C"/>
    <w:rsid w:val="004D7B19"/>
    <w:rsid w:val="004E4C3A"/>
    <w:rsid w:val="004E5336"/>
    <w:rsid w:val="004F38DB"/>
    <w:rsid w:val="00535B17"/>
    <w:rsid w:val="00543A96"/>
    <w:rsid w:val="00551058"/>
    <w:rsid w:val="005842A0"/>
    <w:rsid w:val="00596FAD"/>
    <w:rsid w:val="005A0E0C"/>
    <w:rsid w:val="005A140E"/>
    <w:rsid w:val="005A4B21"/>
    <w:rsid w:val="005A5432"/>
    <w:rsid w:val="005B44D4"/>
    <w:rsid w:val="005D1A7E"/>
    <w:rsid w:val="005D3145"/>
    <w:rsid w:val="005D4C39"/>
    <w:rsid w:val="00611F31"/>
    <w:rsid w:val="00622C54"/>
    <w:rsid w:val="006715C4"/>
    <w:rsid w:val="00697AB7"/>
    <w:rsid w:val="006C2A1C"/>
    <w:rsid w:val="006C36F1"/>
    <w:rsid w:val="006C656F"/>
    <w:rsid w:val="006F6347"/>
    <w:rsid w:val="00701168"/>
    <w:rsid w:val="007040A7"/>
    <w:rsid w:val="00706C81"/>
    <w:rsid w:val="00756813"/>
    <w:rsid w:val="0079112F"/>
    <w:rsid w:val="007940A0"/>
    <w:rsid w:val="007B23F1"/>
    <w:rsid w:val="007B7581"/>
    <w:rsid w:val="007D2407"/>
    <w:rsid w:val="00807A42"/>
    <w:rsid w:val="00833A6A"/>
    <w:rsid w:val="008422E7"/>
    <w:rsid w:val="00852D25"/>
    <w:rsid w:val="00882A62"/>
    <w:rsid w:val="008929CF"/>
    <w:rsid w:val="00893D4E"/>
    <w:rsid w:val="008964E9"/>
    <w:rsid w:val="008D1881"/>
    <w:rsid w:val="008D7785"/>
    <w:rsid w:val="00921675"/>
    <w:rsid w:val="00933D7A"/>
    <w:rsid w:val="00936A32"/>
    <w:rsid w:val="00943E2A"/>
    <w:rsid w:val="00957785"/>
    <w:rsid w:val="00965B11"/>
    <w:rsid w:val="00965ECC"/>
    <w:rsid w:val="0099643D"/>
    <w:rsid w:val="009B2C9B"/>
    <w:rsid w:val="009B4327"/>
    <w:rsid w:val="009D2067"/>
    <w:rsid w:val="009E7AA9"/>
    <w:rsid w:val="00A06F78"/>
    <w:rsid w:val="00A11DCA"/>
    <w:rsid w:val="00A147C3"/>
    <w:rsid w:val="00A25652"/>
    <w:rsid w:val="00A6168A"/>
    <w:rsid w:val="00A73C5A"/>
    <w:rsid w:val="00AC730C"/>
    <w:rsid w:val="00AD2330"/>
    <w:rsid w:val="00AF6250"/>
    <w:rsid w:val="00B23C8F"/>
    <w:rsid w:val="00B37B97"/>
    <w:rsid w:val="00B43CA1"/>
    <w:rsid w:val="00B54E6B"/>
    <w:rsid w:val="00B6538A"/>
    <w:rsid w:val="00B7388A"/>
    <w:rsid w:val="00B75556"/>
    <w:rsid w:val="00B90991"/>
    <w:rsid w:val="00B965AA"/>
    <w:rsid w:val="00BA33B6"/>
    <w:rsid w:val="00BB12C9"/>
    <w:rsid w:val="00BC4980"/>
    <w:rsid w:val="00BD0741"/>
    <w:rsid w:val="00C27224"/>
    <w:rsid w:val="00C41795"/>
    <w:rsid w:val="00C451F0"/>
    <w:rsid w:val="00C534F3"/>
    <w:rsid w:val="00C53AC7"/>
    <w:rsid w:val="00C87096"/>
    <w:rsid w:val="00C92B4C"/>
    <w:rsid w:val="00CA2F1E"/>
    <w:rsid w:val="00CA5B7F"/>
    <w:rsid w:val="00CB2740"/>
    <w:rsid w:val="00CD4E04"/>
    <w:rsid w:val="00D10E65"/>
    <w:rsid w:val="00D426DF"/>
    <w:rsid w:val="00D47B70"/>
    <w:rsid w:val="00D80824"/>
    <w:rsid w:val="00D93820"/>
    <w:rsid w:val="00DA42A8"/>
    <w:rsid w:val="00DB0229"/>
    <w:rsid w:val="00DC4AEF"/>
    <w:rsid w:val="00DD65E2"/>
    <w:rsid w:val="00E02FC0"/>
    <w:rsid w:val="00E13DA5"/>
    <w:rsid w:val="00E4708C"/>
    <w:rsid w:val="00EA5CE1"/>
    <w:rsid w:val="00EB48C0"/>
    <w:rsid w:val="00ED0919"/>
    <w:rsid w:val="00ED41F7"/>
    <w:rsid w:val="00ED473E"/>
    <w:rsid w:val="00EE6964"/>
    <w:rsid w:val="00F20E5E"/>
    <w:rsid w:val="00F458B4"/>
    <w:rsid w:val="00F954AA"/>
    <w:rsid w:val="00FA6C81"/>
    <w:rsid w:val="00FA6F24"/>
    <w:rsid w:val="00FD05C2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114E07"/>
    <w:pPr>
      <w:keepNext/>
      <w:numPr>
        <w:numId w:val="7"/>
      </w:numPr>
      <w:tabs>
        <w:tab w:val="left" w:pos="0"/>
      </w:tabs>
      <w:jc w:val="both"/>
      <w:outlineLvl w:val="0"/>
    </w:pPr>
    <w:rPr>
      <w:rFonts w:eastAsia="Arial Unicode MS"/>
      <w:color w:val="auto"/>
      <w:kern w:val="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145"/>
    <w:pPr>
      <w:widowControl/>
      <w:suppressAutoHyphens w:val="0"/>
      <w:ind w:left="225"/>
    </w:pPr>
    <w:rPr>
      <w:color w:val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A11DCA"/>
    <w:pPr>
      <w:ind w:left="720"/>
      <w:contextualSpacing/>
    </w:pPr>
  </w:style>
  <w:style w:type="paragraph" w:customStyle="1" w:styleId="bold">
    <w:name w:val="bold"/>
    <w:basedOn w:val="Normalny"/>
    <w:rsid w:val="00D47B70"/>
    <w:pPr>
      <w:widowControl/>
      <w:suppressAutoHyphens w:val="0"/>
      <w:ind w:left="225"/>
    </w:pPr>
    <w:rPr>
      <w:b/>
      <w:bCs/>
      <w:color w:val="auto"/>
      <w:lang w:val="pl-PL" w:eastAsia="pl-PL"/>
    </w:rPr>
  </w:style>
  <w:style w:type="paragraph" w:customStyle="1" w:styleId="Default">
    <w:name w:val="Default"/>
    <w:rsid w:val="00CA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940A0"/>
    <w:pPr>
      <w:suppressLineNumbers/>
    </w:pPr>
    <w:rPr>
      <w:rFonts w:eastAsia="Lucida Sans Unicode" w:cs="Tahoma"/>
      <w:lang w:val="pl-PL" w:eastAsia="pl-PL" w:bidi="pl-PL"/>
    </w:rPr>
  </w:style>
  <w:style w:type="paragraph" w:customStyle="1" w:styleId="Tekstpodstawowywcity21">
    <w:name w:val="Tekst podstawowy wcięty 21"/>
    <w:basedOn w:val="Normalny"/>
    <w:rsid w:val="000B05AB"/>
    <w:pPr>
      <w:ind w:left="720" w:hanging="360"/>
    </w:pPr>
  </w:style>
  <w:style w:type="character" w:customStyle="1" w:styleId="Nagwek1Znak">
    <w:name w:val="Nagłówek 1 Znak"/>
    <w:basedOn w:val="Domylnaczcionkaakapitu"/>
    <w:link w:val="Nagwek1"/>
    <w:rsid w:val="00114E0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Styl1">
    <w:name w:val="Styl1"/>
    <w:basedOn w:val="Normalny"/>
    <w:rsid w:val="00114E07"/>
  </w:style>
  <w:style w:type="paragraph" w:styleId="Tytu">
    <w:name w:val="Title"/>
    <w:basedOn w:val="Normalny"/>
    <w:next w:val="Normalny"/>
    <w:link w:val="TytuZnak"/>
    <w:qFormat/>
    <w:rsid w:val="00114E07"/>
    <w:pPr>
      <w:widowControl/>
      <w:jc w:val="center"/>
    </w:pPr>
    <w:rPr>
      <w:rFonts w:ascii="Arial" w:hAnsi="Arial"/>
      <w:b/>
      <w:color w:val="auto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114E07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ipercze">
    <w:name w:val="Hyperlink"/>
    <w:rsid w:val="00114E07"/>
    <w:rPr>
      <w:color w:val="0000FF"/>
      <w:u w:val="single"/>
    </w:rPr>
  </w:style>
  <w:style w:type="paragraph" w:customStyle="1" w:styleId="WW-Tekstpodstawowy21">
    <w:name w:val="WW-Tekst podstawowy 21"/>
    <w:basedOn w:val="Normalny"/>
    <w:rsid w:val="00114E07"/>
    <w:pPr>
      <w:tabs>
        <w:tab w:val="left" w:pos="708"/>
      </w:tabs>
      <w:jc w:val="both"/>
    </w:pPr>
    <w:rPr>
      <w:rFonts w:eastAsia="Arial Unicode MS"/>
      <w:color w:val="auto"/>
      <w:kern w:val="1"/>
      <w:sz w:val="20"/>
      <w:szCs w:val="20"/>
      <w:lang w:val="pl-PL"/>
    </w:rPr>
  </w:style>
  <w:style w:type="paragraph" w:customStyle="1" w:styleId="Styl">
    <w:name w:val="Styl"/>
    <w:rsid w:val="00493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493110"/>
    <w:pPr>
      <w:ind w:left="340" w:hanging="340"/>
      <w:jc w:val="both"/>
    </w:pPr>
    <w:rPr>
      <w:rFonts w:ascii="Thorndale" w:eastAsia="HG Mincho Light J" w:hAnsi="Thorndale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20E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4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DD6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65E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kt">
    <w:name w:val="pkt"/>
    <w:basedOn w:val="Normalny"/>
    <w:rsid w:val="007B23F1"/>
    <w:pPr>
      <w:widowControl/>
      <w:tabs>
        <w:tab w:val="left" w:pos="708"/>
      </w:tabs>
      <w:spacing w:before="60" w:after="60"/>
      <w:ind w:left="851" w:hanging="295"/>
      <w:jc w:val="both"/>
    </w:pPr>
    <w:rPr>
      <w:color w:val="auto"/>
      <w:lang w:val="pl-PL" w:eastAsia="ar-SA"/>
    </w:rPr>
  </w:style>
  <w:style w:type="character" w:customStyle="1" w:styleId="Domylnaczcionkaakapitu1">
    <w:name w:val="Domyślna czcionka akapitu1"/>
    <w:rsid w:val="00487783"/>
  </w:style>
  <w:style w:type="paragraph" w:customStyle="1" w:styleId="Tekstkomentarza1">
    <w:name w:val="Tekst komentarza1"/>
    <w:basedOn w:val="Normalny"/>
    <w:rsid w:val="00487783"/>
    <w:pPr>
      <w:widowControl/>
    </w:pPr>
    <w:rPr>
      <w:rFonts w:ascii="Book Antiqua" w:hAnsi="Book Antiqua" w:cs="Book Antiqua"/>
      <w:color w:val="auto"/>
      <w:sz w:val="20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k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pzozkrasnystaw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la.oszast@osk.lublin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689C-1486-48D1-823E-E8BD285F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16</Pages>
  <Words>6460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joszast</dc:creator>
  <cp:keywords/>
  <dc:description/>
  <cp:lastModifiedBy>Oszast Jolanta</cp:lastModifiedBy>
  <cp:revision>59</cp:revision>
  <cp:lastPrinted>2013-07-09T08:14:00Z</cp:lastPrinted>
  <dcterms:created xsi:type="dcterms:W3CDTF">2011-12-08T09:27:00Z</dcterms:created>
  <dcterms:modified xsi:type="dcterms:W3CDTF">2013-07-11T07:03:00Z</dcterms:modified>
</cp:coreProperties>
</file>