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35" w:rsidRDefault="007B6435" w:rsidP="007B6435">
      <w:pPr>
        <w:spacing w:after="0" w:line="240" w:lineRule="auto"/>
        <w:rPr>
          <w:rFonts w:ascii="Baskerville Old Face" w:hAnsi="Baskerville Old Face"/>
          <w:b/>
          <w:bCs/>
          <w:sz w:val="8"/>
          <w:szCs w:val="8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-970280</wp:posOffset>
            </wp:positionH>
            <wp:positionV relativeFrom="paragraph">
              <wp:posOffset>-10795</wp:posOffset>
            </wp:positionV>
            <wp:extent cx="1013460" cy="5991860"/>
            <wp:effectExtent l="0" t="0" r="0" b="889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599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435" w:rsidRPr="00C50C51" w:rsidRDefault="007B6435" w:rsidP="00C34E9B">
      <w:pPr>
        <w:spacing w:after="0" w:line="240" w:lineRule="auto"/>
        <w:jc w:val="center"/>
        <w:rPr>
          <w:rFonts w:ascii="Certa" w:hAnsi="Certa"/>
          <w:b/>
          <w:bCs/>
          <w:i/>
          <w:sz w:val="36"/>
          <w:szCs w:val="36"/>
        </w:rPr>
      </w:pPr>
      <w:r>
        <w:rPr>
          <w:rFonts w:ascii="Baskerville Old Face" w:hAnsi="Baskerville Old Face"/>
          <w:b/>
          <w:bCs/>
          <w:i/>
          <w:sz w:val="8"/>
          <w:szCs w:val="8"/>
        </w:rPr>
        <w:t xml:space="preserve"> </w:t>
      </w:r>
      <w:r w:rsidRPr="008A4DD5">
        <w:rPr>
          <w:rFonts w:ascii="Baskerville Old Face" w:hAnsi="Baskerville Old Face"/>
          <w:b/>
          <w:bCs/>
          <w:i/>
          <w:sz w:val="32"/>
          <w:szCs w:val="32"/>
        </w:rPr>
        <w:t>Samodzielny Publiczny Zespó</w:t>
      </w:r>
      <w:r w:rsidRPr="008A4DD5">
        <w:rPr>
          <w:rFonts w:ascii="Century Schoolbook" w:hAnsi="Century Schoolbook"/>
          <w:b/>
          <w:bCs/>
          <w:i/>
          <w:sz w:val="32"/>
          <w:szCs w:val="32"/>
        </w:rPr>
        <w:t>ł</w:t>
      </w:r>
      <w:r w:rsidRPr="008A4DD5">
        <w:rPr>
          <w:rFonts w:ascii="Baskerville Old Face" w:hAnsi="Baskerville Old Face"/>
          <w:b/>
          <w:bCs/>
          <w:i/>
          <w:sz w:val="32"/>
          <w:szCs w:val="32"/>
        </w:rPr>
        <w:t xml:space="preserve"> Opieki Zdrowotnej </w:t>
      </w:r>
      <w:r w:rsidRPr="008A4DD5">
        <w:rPr>
          <w:rFonts w:ascii="Baskerville Old Face" w:hAnsi="Baskerville Old Face"/>
          <w:b/>
          <w:bCs/>
          <w:i/>
          <w:sz w:val="32"/>
          <w:szCs w:val="32"/>
        </w:rPr>
        <w:br/>
        <w:t>w Krasnymstawie</w:t>
      </w:r>
      <w:r w:rsidRPr="00C50C51">
        <w:rPr>
          <w:rFonts w:ascii="Certa" w:hAnsi="Certa"/>
          <w:bCs/>
          <w:i/>
          <w:sz w:val="36"/>
          <w:szCs w:val="36"/>
          <w:vertAlign w:val="superscript"/>
        </w:rPr>
        <w:t></w:t>
      </w:r>
    </w:p>
    <w:p w:rsidR="007B6435" w:rsidRPr="008A4DD5" w:rsidRDefault="007B6435" w:rsidP="00C34E9B">
      <w:pPr>
        <w:spacing w:after="0" w:line="240" w:lineRule="auto"/>
        <w:jc w:val="both"/>
        <w:rPr>
          <w:rFonts w:ascii="Baskerville Old Face" w:hAnsi="Baskerville Old Face"/>
          <w:b/>
          <w:bCs/>
          <w:i/>
          <w:sz w:val="28"/>
          <w:szCs w:val="28"/>
        </w:rPr>
      </w:pPr>
    </w:p>
    <w:p w:rsidR="007B6435" w:rsidRDefault="007B6435" w:rsidP="00C34E9B">
      <w:pPr>
        <w:spacing w:after="0" w:line="240" w:lineRule="auto"/>
        <w:ind w:left="708" w:firstLine="708"/>
        <w:jc w:val="both"/>
        <w:rPr>
          <w:rFonts w:ascii="Baskerville Old Face" w:hAnsi="Baskerville Old Face"/>
          <w:bCs/>
          <w:i/>
          <w:sz w:val="24"/>
          <w:szCs w:val="24"/>
        </w:rPr>
      </w:pPr>
      <w:r>
        <w:rPr>
          <w:rFonts w:ascii="Baskerville Old Face" w:hAnsi="Baskerville Old Face"/>
          <w:bCs/>
          <w:i/>
          <w:sz w:val="24"/>
          <w:szCs w:val="24"/>
        </w:rPr>
        <w:t xml:space="preserve">            22-300 Krasnystaw                ul. Sobieskiego 4</w:t>
      </w:r>
    </w:p>
    <w:p w:rsidR="007B6435" w:rsidRPr="00B751AE" w:rsidRDefault="007B6435" w:rsidP="00C34E9B">
      <w:pPr>
        <w:spacing w:after="0" w:line="240" w:lineRule="auto"/>
        <w:ind w:left="708" w:firstLine="708"/>
        <w:jc w:val="both"/>
        <w:rPr>
          <w:rFonts w:ascii="Baskerville Old Face" w:hAnsi="Baskerville Old Face"/>
          <w:bCs/>
          <w:i/>
          <w:sz w:val="24"/>
          <w:szCs w:val="24"/>
        </w:rPr>
      </w:pPr>
      <w:r w:rsidRPr="00B751AE">
        <w:rPr>
          <w:rFonts w:ascii="Baskerville Old Face" w:hAnsi="Baskerville Old Face"/>
          <w:bCs/>
          <w:i/>
          <w:sz w:val="24"/>
          <w:szCs w:val="24"/>
        </w:rPr>
        <w:t xml:space="preserve">            tel. (82) 576-21-70               fax (82) 576-49-01</w:t>
      </w:r>
    </w:p>
    <w:p w:rsidR="007B6435" w:rsidRPr="00B751AE" w:rsidRDefault="00645FD7" w:rsidP="00C34E9B">
      <w:pPr>
        <w:spacing w:after="0" w:line="240" w:lineRule="auto"/>
        <w:ind w:left="708" w:firstLine="708"/>
        <w:jc w:val="both"/>
        <w:rPr>
          <w:rFonts w:ascii="Baskerville Old Face" w:hAnsi="Baskerville Old Face"/>
          <w:b/>
          <w:bCs/>
          <w:i/>
          <w:sz w:val="24"/>
          <w:szCs w:val="24"/>
        </w:rPr>
      </w:pPr>
      <w:r>
        <w:rPr>
          <w:rFonts w:ascii="Baskerville Old Face" w:hAnsi="Baskerville Old Face"/>
          <w:bCs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E9CC7" wp14:editId="1FB151EA">
                <wp:simplePos x="0" y="0"/>
                <wp:positionH relativeFrom="column">
                  <wp:posOffset>88265</wp:posOffset>
                </wp:positionH>
                <wp:positionV relativeFrom="paragraph">
                  <wp:posOffset>311785</wp:posOffset>
                </wp:positionV>
                <wp:extent cx="0" cy="8164195"/>
                <wp:effectExtent l="0" t="0" r="19050" b="2730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64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6.95pt;margin-top:24.55pt;width:0;height:64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"/>
            </w:pict>
          </mc:Fallback>
        </mc:AlternateContent>
      </w:r>
      <w:r w:rsidR="007B6435">
        <w:rPr>
          <w:rFonts w:ascii="Baskerville Old Face" w:hAnsi="Baskerville Old Face"/>
          <w:bCs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04CC1" wp14:editId="50AD84A5">
                <wp:simplePos x="0" y="0"/>
                <wp:positionH relativeFrom="column">
                  <wp:posOffset>90170</wp:posOffset>
                </wp:positionH>
                <wp:positionV relativeFrom="paragraph">
                  <wp:posOffset>313055</wp:posOffset>
                </wp:positionV>
                <wp:extent cx="5833745" cy="0"/>
                <wp:effectExtent l="7620" t="12065" r="6985" b="698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37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7.1pt;margin-top:24.65pt;width:459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" strokeweight=".25pt"/>
            </w:pict>
          </mc:Fallback>
        </mc:AlternateContent>
      </w:r>
      <w:r w:rsidR="007B6435" w:rsidRPr="00B751AE">
        <w:rPr>
          <w:rFonts w:ascii="Baskerville Old Face" w:hAnsi="Baskerville Old Face"/>
          <w:bCs/>
          <w:i/>
          <w:sz w:val="24"/>
          <w:szCs w:val="24"/>
        </w:rPr>
        <w:t xml:space="preserve">      </w:t>
      </w:r>
      <w:hyperlink r:id="rId10" w:history="1">
        <w:r w:rsidR="007B6435" w:rsidRPr="00B751AE">
          <w:rPr>
            <w:rStyle w:val="Hipercze"/>
            <w:rFonts w:ascii="Baskerville Old Face" w:hAnsi="Baskerville Old Face"/>
            <w:bCs/>
            <w:i/>
            <w:sz w:val="24"/>
            <w:szCs w:val="24"/>
          </w:rPr>
          <w:t>www.spzozkrasnystaw.pl</w:t>
        </w:r>
      </w:hyperlink>
      <w:r w:rsidR="007B6435" w:rsidRPr="00B751AE">
        <w:rPr>
          <w:rFonts w:ascii="Baskerville Old Face" w:hAnsi="Baskerville Old Face"/>
          <w:bCs/>
          <w:i/>
          <w:sz w:val="24"/>
          <w:szCs w:val="24"/>
        </w:rPr>
        <w:t xml:space="preserve">    sekretariat@spzozkrasnystaw.pl</w:t>
      </w:r>
    </w:p>
    <w:p w:rsidR="00C34E9B" w:rsidRDefault="00C34E9B" w:rsidP="007B6435">
      <w:pPr>
        <w:pStyle w:val="Tekstpodstawowy"/>
        <w:spacing w:after="0"/>
        <w:ind w:left="567"/>
        <w:jc w:val="both"/>
        <w:rPr>
          <w:rFonts w:ascii="Book Antiqua" w:hAnsi="Book Antiqua"/>
          <w:color w:val="auto"/>
          <w:sz w:val="22"/>
          <w:szCs w:val="22"/>
          <w:lang w:eastAsia="pl-PL"/>
        </w:rPr>
      </w:pPr>
    </w:p>
    <w:p w:rsidR="007B6435" w:rsidRPr="00F23B1E" w:rsidRDefault="00645FD7" w:rsidP="007B6435">
      <w:pPr>
        <w:pStyle w:val="Tekstpodstawowy"/>
        <w:spacing w:after="0"/>
        <w:ind w:left="567"/>
        <w:jc w:val="both"/>
        <w:rPr>
          <w:rFonts w:ascii="Book Antiqua" w:hAnsi="Book Antiqua"/>
          <w:color w:val="auto"/>
          <w:sz w:val="22"/>
          <w:szCs w:val="22"/>
          <w:lang w:eastAsia="pl-PL"/>
        </w:rPr>
      </w:pPr>
      <w:r>
        <w:rPr>
          <w:rFonts w:ascii="Baskerville Old Face" w:hAnsi="Baskerville Old Face"/>
          <w:bCs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1BEA8" wp14:editId="386C06BA">
                <wp:simplePos x="0" y="0"/>
                <wp:positionH relativeFrom="column">
                  <wp:posOffset>-46990</wp:posOffset>
                </wp:positionH>
                <wp:positionV relativeFrom="paragraph">
                  <wp:posOffset>62230</wp:posOffset>
                </wp:positionV>
                <wp:extent cx="137160" cy="8163560"/>
                <wp:effectExtent l="0" t="0" r="34290" b="2794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816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-3.7pt;margin-top:4.9pt;width:10.8pt;height:64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"/>
            </w:pict>
          </mc:Fallback>
        </mc:AlternateContent>
      </w:r>
      <w:r w:rsidR="003E6A97" w:rsidRPr="00F23B1E">
        <w:rPr>
          <w:rFonts w:ascii="Book Antiqua" w:hAnsi="Book Antiqua"/>
          <w:color w:val="auto"/>
          <w:sz w:val="22"/>
          <w:szCs w:val="22"/>
          <w:lang w:eastAsia="pl-PL"/>
        </w:rPr>
        <w:t xml:space="preserve">Znak sprawy </w:t>
      </w:r>
      <w:r>
        <w:rPr>
          <w:rFonts w:ascii="Book Antiqua" w:hAnsi="Book Antiqua"/>
          <w:color w:val="auto"/>
          <w:sz w:val="22"/>
          <w:szCs w:val="22"/>
          <w:lang w:eastAsia="pl-PL"/>
        </w:rPr>
        <w:t>OR-ZP/230-</w:t>
      </w:r>
      <w:r w:rsidR="00176E54" w:rsidRPr="00F23B1E">
        <w:rPr>
          <w:rFonts w:ascii="Book Antiqua" w:hAnsi="Book Antiqua"/>
          <w:color w:val="auto"/>
          <w:sz w:val="22"/>
          <w:szCs w:val="22"/>
          <w:lang w:eastAsia="pl-PL"/>
        </w:rPr>
        <w:t xml:space="preserve"> </w:t>
      </w:r>
      <w:r w:rsidR="003E6A97" w:rsidRPr="00F23B1E">
        <w:rPr>
          <w:rFonts w:ascii="Book Antiqua" w:hAnsi="Book Antiqua"/>
          <w:color w:val="auto"/>
          <w:sz w:val="22"/>
          <w:szCs w:val="22"/>
          <w:lang w:eastAsia="pl-PL"/>
        </w:rPr>
        <w:t>1</w:t>
      </w:r>
      <w:r>
        <w:rPr>
          <w:rFonts w:ascii="Book Antiqua" w:hAnsi="Book Antiqua"/>
          <w:color w:val="auto"/>
          <w:sz w:val="22"/>
          <w:szCs w:val="22"/>
          <w:lang w:eastAsia="pl-PL"/>
        </w:rPr>
        <w:t>7</w:t>
      </w:r>
      <w:r w:rsidR="003E6A97" w:rsidRPr="00F23B1E">
        <w:rPr>
          <w:rFonts w:ascii="Book Antiqua" w:hAnsi="Book Antiqua"/>
          <w:color w:val="auto"/>
          <w:sz w:val="22"/>
          <w:szCs w:val="22"/>
          <w:lang w:eastAsia="pl-PL"/>
        </w:rPr>
        <w:t>/201</w:t>
      </w:r>
      <w:r w:rsidR="00586728">
        <w:rPr>
          <w:rFonts w:ascii="Book Antiqua" w:hAnsi="Book Antiqua"/>
          <w:color w:val="auto"/>
          <w:sz w:val="22"/>
          <w:szCs w:val="22"/>
          <w:lang w:eastAsia="pl-PL"/>
        </w:rPr>
        <w:t>3</w:t>
      </w:r>
      <w:r w:rsidR="00176E54" w:rsidRPr="00F23B1E">
        <w:rPr>
          <w:rFonts w:ascii="Book Antiqua" w:hAnsi="Book Antiqua"/>
          <w:color w:val="auto"/>
          <w:sz w:val="22"/>
          <w:szCs w:val="22"/>
          <w:lang w:eastAsia="pl-PL"/>
        </w:rPr>
        <w:tab/>
      </w:r>
      <w:r w:rsidR="00176E54" w:rsidRPr="00F23B1E">
        <w:rPr>
          <w:rFonts w:ascii="Book Antiqua" w:hAnsi="Book Antiqua"/>
          <w:color w:val="auto"/>
          <w:sz w:val="22"/>
          <w:szCs w:val="22"/>
          <w:lang w:eastAsia="pl-PL"/>
        </w:rPr>
        <w:tab/>
      </w:r>
      <w:r w:rsidR="00176E54" w:rsidRPr="00F23B1E">
        <w:rPr>
          <w:rFonts w:ascii="Book Antiqua" w:hAnsi="Book Antiqua"/>
          <w:color w:val="auto"/>
          <w:sz w:val="22"/>
          <w:szCs w:val="22"/>
          <w:lang w:eastAsia="pl-PL"/>
        </w:rPr>
        <w:tab/>
      </w:r>
      <w:r w:rsidR="00942259">
        <w:rPr>
          <w:rFonts w:ascii="Book Antiqua" w:hAnsi="Book Antiqua"/>
          <w:color w:val="auto"/>
          <w:sz w:val="22"/>
          <w:szCs w:val="22"/>
          <w:lang w:eastAsia="pl-PL"/>
        </w:rPr>
        <w:t xml:space="preserve">     </w:t>
      </w:r>
      <w:r w:rsidR="00586728">
        <w:rPr>
          <w:rFonts w:ascii="Book Antiqua" w:hAnsi="Book Antiqua"/>
          <w:color w:val="auto"/>
          <w:sz w:val="22"/>
          <w:szCs w:val="22"/>
          <w:lang w:eastAsia="pl-PL"/>
        </w:rPr>
        <w:t xml:space="preserve">        </w:t>
      </w:r>
      <w:r w:rsidR="00152EB3">
        <w:rPr>
          <w:rFonts w:ascii="Book Antiqua" w:hAnsi="Book Antiqua"/>
          <w:color w:val="auto"/>
          <w:sz w:val="22"/>
          <w:szCs w:val="22"/>
          <w:lang w:eastAsia="pl-PL"/>
        </w:rPr>
        <w:t xml:space="preserve"> </w:t>
      </w:r>
      <w:r w:rsidR="00586728">
        <w:rPr>
          <w:rFonts w:ascii="Book Antiqua" w:hAnsi="Book Antiqua"/>
          <w:color w:val="auto"/>
          <w:sz w:val="22"/>
          <w:szCs w:val="22"/>
          <w:lang w:eastAsia="pl-PL"/>
        </w:rPr>
        <w:t xml:space="preserve">    </w:t>
      </w:r>
      <w:r w:rsidR="00176E54" w:rsidRPr="00F23B1E">
        <w:rPr>
          <w:rFonts w:ascii="Book Antiqua" w:hAnsi="Book Antiqua"/>
          <w:color w:val="auto"/>
          <w:sz w:val="22"/>
          <w:szCs w:val="22"/>
          <w:lang w:eastAsia="pl-PL"/>
        </w:rPr>
        <w:t xml:space="preserve">Krasnystaw, dnia </w:t>
      </w:r>
      <w:r w:rsidR="00152EB3">
        <w:rPr>
          <w:rFonts w:ascii="Book Antiqua" w:hAnsi="Book Antiqua"/>
          <w:color w:val="auto"/>
          <w:sz w:val="22"/>
          <w:szCs w:val="22"/>
          <w:lang w:eastAsia="pl-PL"/>
        </w:rPr>
        <w:t xml:space="preserve">25 </w:t>
      </w:r>
      <w:r>
        <w:rPr>
          <w:rFonts w:ascii="Book Antiqua" w:hAnsi="Book Antiqua"/>
          <w:color w:val="auto"/>
          <w:sz w:val="22"/>
          <w:szCs w:val="22"/>
          <w:lang w:eastAsia="pl-PL"/>
        </w:rPr>
        <w:t>czerwca</w:t>
      </w:r>
      <w:r w:rsidR="00176E54" w:rsidRPr="00F23B1E">
        <w:rPr>
          <w:rFonts w:ascii="Book Antiqua" w:hAnsi="Book Antiqua"/>
          <w:color w:val="auto"/>
          <w:sz w:val="22"/>
          <w:szCs w:val="22"/>
          <w:lang w:eastAsia="pl-PL"/>
        </w:rPr>
        <w:t xml:space="preserve"> 201</w:t>
      </w:r>
      <w:r w:rsidR="00586728">
        <w:rPr>
          <w:rFonts w:ascii="Book Antiqua" w:hAnsi="Book Antiqua"/>
          <w:color w:val="auto"/>
          <w:sz w:val="22"/>
          <w:szCs w:val="22"/>
          <w:lang w:eastAsia="pl-PL"/>
        </w:rPr>
        <w:t>3</w:t>
      </w:r>
      <w:r w:rsidR="00176E54" w:rsidRPr="00F23B1E">
        <w:rPr>
          <w:rFonts w:ascii="Book Antiqua" w:hAnsi="Book Antiqua"/>
          <w:color w:val="auto"/>
          <w:sz w:val="22"/>
          <w:szCs w:val="22"/>
          <w:lang w:eastAsia="pl-PL"/>
        </w:rPr>
        <w:t xml:space="preserve"> r. </w:t>
      </w:r>
    </w:p>
    <w:p w:rsidR="007B6435" w:rsidRDefault="00152EB3" w:rsidP="007B6435">
      <w:pPr>
        <w:ind w:left="567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D76E2C" w:rsidRPr="007A1585" w:rsidRDefault="00D76E2C" w:rsidP="00C34E9B">
      <w:pPr>
        <w:spacing w:after="0" w:line="240" w:lineRule="auto"/>
        <w:jc w:val="center"/>
        <w:rPr>
          <w:rFonts w:ascii="Book Antiqua" w:hAnsi="Book Antiqua"/>
          <w:b/>
        </w:rPr>
      </w:pPr>
      <w:r w:rsidRPr="007A1585">
        <w:rPr>
          <w:rFonts w:ascii="Book Antiqua" w:hAnsi="Book Antiqua"/>
          <w:b/>
        </w:rPr>
        <w:t>Wykonawcy biorący udział w przetargu nieograniczonym</w:t>
      </w:r>
    </w:p>
    <w:p w:rsidR="00D76E2C" w:rsidRPr="00586728" w:rsidRDefault="00BE6180" w:rsidP="00C34E9B">
      <w:pPr>
        <w:autoSpaceDE w:val="0"/>
        <w:spacing w:after="0" w:line="240" w:lineRule="auto"/>
        <w:ind w:left="340"/>
        <w:jc w:val="center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na </w:t>
      </w:r>
      <w:r w:rsidR="00645FD7">
        <w:rPr>
          <w:rFonts w:ascii="Book Antiqua" w:hAnsi="Book Antiqua"/>
          <w:b/>
        </w:rPr>
        <w:t>dostawę sprzętu endoskopowego</w:t>
      </w:r>
    </w:p>
    <w:p w:rsidR="00C34E9B" w:rsidRDefault="00C34E9B" w:rsidP="00152EB3">
      <w:pPr>
        <w:autoSpaceDE w:val="0"/>
        <w:spacing w:after="0" w:line="240" w:lineRule="auto"/>
        <w:ind w:left="284" w:firstLine="424"/>
        <w:jc w:val="both"/>
        <w:rPr>
          <w:rFonts w:ascii="Book Antiqua" w:hAnsi="Book Antiqua"/>
        </w:rPr>
      </w:pPr>
    </w:p>
    <w:p w:rsidR="00D76E2C" w:rsidRPr="007A1585" w:rsidRDefault="00D76E2C" w:rsidP="00152EB3">
      <w:pPr>
        <w:autoSpaceDE w:val="0"/>
        <w:spacing w:after="0" w:line="240" w:lineRule="auto"/>
        <w:ind w:left="284" w:firstLine="424"/>
        <w:jc w:val="both"/>
        <w:rPr>
          <w:rFonts w:ascii="Book Antiqua" w:hAnsi="Book Antiqua"/>
        </w:rPr>
      </w:pPr>
      <w:r w:rsidRPr="007A1585">
        <w:rPr>
          <w:rFonts w:ascii="Book Antiqua" w:hAnsi="Book Antiqua"/>
        </w:rPr>
        <w:t>Samodzielny Publiczny Zespół Opieki Zdrowotnej w Krasnymstawie  informuje, że w</w:t>
      </w:r>
      <w:r w:rsidRPr="007A1585">
        <w:rPr>
          <w:rFonts w:ascii="Book Antiqua" w:hAnsi="Book Antiqua"/>
          <w:b/>
        </w:rPr>
        <w:t xml:space="preserve"> </w:t>
      </w:r>
      <w:r w:rsidRPr="007A1585">
        <w:rPr>
          <w:rFonts w:ascii="Book Antiqua" w:hAnsi="Book Antiqua"/>
        </w:rPr>
        <w:t xml:space="preserve">postępowaniu przetargowym </w:t>
      </w:r>
      <w:r w:rsidR="00586728">
        <w:rPr>
          <w:rFonts w:ascii="Book Antiqua" w:hAnsi="Book Antiqua"/>
          <w:b/>
        </w:rPr>
        <w:t xml:space="preserve">na </w:t>
      </w:r>
      <w:r w:rsidR="00645FD7">
        <w:rPr>
          <w:rFonts w:ascii="Book Antiqua" w:hAnsi="Book Antiqua"/>
          <w:b/>
        </w:rPr>
        <w:t>dostawę sprzętu endoskopowego</w:t>
      </w:r>
      <w:r w:rsidR="00586728" w:rsidRPr="00A147C3">
        <w:rPr>
          <w:rFonts w:ascii="Book Antiqua" w:hAnsi="Book Antiqua"/>
        </w:rPr>
        <w:t xml:space="preserve"> </w:t>
      </w:r>
      <w:r w:rsidRPr="007A1585">
        <w:rPr>
          <w:rFonts w:ascii="Book Antiqua" w:hAnsi="Book Antiqua"/>
        </w:rPr>
        <w:t xml:space="preserve">wpłynęły pytania, na które, </w:t>
      </w:r>
      <w:r w:rsidR="00C0381D">
        <w:rPr>
          <w:rFonts w:ascii="Book Antiqua" w:hAnsi="Book Antiqua"/>
        </w:rPr>
        <w:t>zgodnie z art. 38 ust. 1 ustawy</w:t>
      </w:r>
      <w:r>
        <w:rPr>
          <w:rFonts w:ascii="Book Antiqua" w:hAnsi="Book Antiqua"/>
        </w:rPr>
        <w:t xml:space="preserve"> </w:t>
      </w:r>
      <w:r w:rsidR="00586728">
        <w:rPr>
          <w:rFonts w:ascii="Book Antiqua" w:hAnsi="Book Antiqua"/>
        </w:rPr>
        <w:t xml:space="preserve">z dnia </w:t>
      </w:r>
      <w:r w:rsidRPr="007A1585">
        <w:rPr>
          <w:rFonts w:ascii="Book Antiqua" w:hAnsi="Book Antiqua"/>
        </w:rPr>
        <w:t>29 stycznia 2004r. Prawo zamówień publicznych (</w:t>
      </w:r>
      <w:r w:rsidRPr="007A1585">
        <w:rPr>
          <w:rFonts w:ascii="Book Antiqua" w:hAnsi="Book Antiqua"/>
          <w:spacing w:val="2"/>
          <w:lang w:eastAsia="ar-SA"/>
        </w:rPr>
        <w:t xml:space="preserve">tekst jedn. </w:t>
      </w:r>
      <w:proofErr w:type="spellStart"/>
      <w:r w:rsidRPr="007A1585">
        <w:rPr>
          <w:rFonts w:ascii="Book Antiqua" w:hAnsi="Book Antiqua"/>
          <w:spacing w:val="2"/>
          <w:lang w:eastAsia="ar-SA"/>
        </w:rPr>
        <w:t>Dz.U</w:t>
      </w:r>
      <w:proofErr w:type="spellEnd"/>
      <w:r w:rsidRPr="007A1585">
        <w:rPr>
          <w:rFonts w:ascii="Book Antiqua" w:hAnsi="Book Antiqua"/>
          <w:spacing w:val="2"/>
          <w:lang w:eastAsia="ar-SA"/>
        </w:rPr>
        <w:t>. z 2010r. Nr 113 poz. 759</w:t>
      </w:r>
      <w:r w:rsidRPr="007A1585">
        <w:rPr>
          <w:rFonts w:ascii="Book Antiqua" w:hAnsi="Book Antiqua"/>
        </w:rPr>
        <w:t xml:space="preserve">), udziela </w:t>
      </w:r>
      <w:r w:rsidR="003E1C0D">
        <w:rPr>
          <w:rFonts w:ascii="Book Antiqua" w:hAnsi="Book Antiqua"/>
        </w:rPr>
        <w:t xml:space="preserve">następujących odpowiedzi: </w:t>
      </w:r>
    </w:p>
    <w:p w:rsidR="00146A07" w:rsidRPr="00146A07" w:rsidRDefault="00146A07" w:rsidP="00146A07">
      <w:pPr>
        <w:tabs>
          <w:tab w:val="left" w:pos="284"/>
        </w:tabs>
        <w:spacing w:after="0" w:line="240" w:lineRule="auto"/>
        <w:jc w:val="both"/>
        <w:rPr>
          <w:rFonts w:ascii="Book Antiqua" w:hAnsi="Book Antiqua" w:cs="Tahoma"/>
        </w:rPr>
      </w:pP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ab/>
      </w:r>
      <w:r w:rsidRPr="00146A07">
        <w:rPr>
          <w:rFonts w:ascii="Book Antiqua" w:hAnsi="Book Antiqua" w:cs="Tahoma"/>
          <w:b/>
        </w:rPr>
        <w:t>Pytanie 1</w:t>
      </w:r>
    </w:p>
    <w:p w:rsidR="00146A07" w:rsidRPr="00146A07" w:rsidRDefault="00146A07" w:rsidP="00645FD7">
      <w:pPr>
        <w:spacing w:after="0" w:line="240" w:lineRule="auto"/>
        <w:ind w:left="284"/>
        <w:jc w:val="both"/>
        <w:rPr>
          <w:rFonts w:ascii="Book Antiqua" w:hAnsi="Book Antiqua" w:cs="Tahoma"/>
        </w:rPr>
      </w:pPr>
      <w:r w:rsidRPr="00146A07">
        <w:rPr>
          <w:rFonts w:ascii="Book Antiqua" w:hAnsi="Book Antiqua" w:cs="Tahoma"/>
        </w:rPr>
        <w:t>Dotyczy zapisów SIWZ, punkt IV. Termin wykonania zamówienia oraz warunków umowy § 2 ust. 1</w:t>
      </w:r>
      <w:r>
        <w:rPr>
          <w:rFonts w:ascii="Book Antiqua" w:hAnsi="Book Antiqua" w:cs="Tahoma"/>
        </w:rPr>
        <w:t xml:space="preserve">. </w:t>
      </w:r>
      <w:r w:rsidRPr="00146A07">
        <w:rPr>
          <w:rFonts w:ascii="Book Antiqua" w:hAnsi="Book Antiqua" w:cs="Tahoma"/>
        </w:rPr>
        <w:t xml:space="preserve">Czy Zamawiający wyrazi zgodę na wydłużenie okresu dostawy z 4 na 6 tygodni od daty podpisania umowy? </w:t>
      </w:r>
    </w:p>
    <w:p w:rsidR="00146A07" w:rsidRDefault="00146A07" w:rsidP="00146A07">
      <w:pPr>
        <w:tabs>
          <w:tab w:val="left" w:pos="284"/>
        </w:tabs>
        <w:spacing w:after="0" w:line="240" w:lineRule="auto"/>
        <w:jc w:val="both"/>
        <w:rPr>
          <w:rFonts w:ascii="Book Antiqua" w:hAnsi="Book Antiqua" w:cs="Tahoma"/>
          <w:u w:val="single"/>
        </w:rPr>
      </w:pPr>
      <w:r w:rsidRPr="00146A07">
        <w:rPr>
          <w:rFonts w:ascii="Book Antiqua" w:hAnsi="Book Antiqua" w:cs="Tahoma"/>
        </w:rPr>
        <w:tab/>
      </w:r>
      <w:r w:rsidRPr="00146A07">
        <w:rPr>
          <w:rFonts w:ascii="Book Antiqua" w:hAnsi="Book Antiqua" w:cs="Tahoma"/>
          <w:u w:val="single"/>
        </w:rPr>
        <w:t>Odpowiedź:</w:t>
      </w:r>
    </w:p>
    <w:p w:rsidR="00146A07" w:rsidRPr="00645FD7" w:rsidRDefault="00645FD7" w:rsidP="00645FD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6135"/>
        </w:tabs>
        <w:spacing w:after="0" w:line="240" w:lineRule="auto"/>
        <w:jc w:val="both"/>
        <w:rPr>
          <w:rFonts w:ascii="Book Antiqua" w:hAnsi="Book Antiqua" w:cs="Tahoma"/>
        </w:rPr>
      </w:pPr>
      <w:r>
        <w:rPr>
          <w:rFonts w:ascii="Book Antiqua" w:hAnsi="Book Antiqua" w:cs="Tahoma"/>
          <w:b/>
        </w:rPr>
        <w:tab/>
      </w:r>
      <w:r w:rsidRPr="00645FD7">
        <w:rPr>
          <w:rFonts w:ascii="Book Antiqua" w:hAnsi="Book Antiqua" w:cs="Tahoma"/>
        </w:rPr>
        <w:t>Zamawiający wymaga zgodnie z zapisami SIWZ.</w:t>
      </w:r>
      <w:r w:rsidRPr="00645FD7">
        <w:rPr>
          <w:rFonts w:ascii="Book Antiqua" w:hAnsi="Book Antiqua" w:cs="Tahoma"/>
        </w:rPr>
        <w:tab/>
      </w:r>
      <w:r w:rsidRPr="00645FD7">
        <w:rPr>
          <w:rFonts w:ascii="Book Antiqua" w:hAnsi="Book Antiqua" w:cs="Tahoma"/>
        </w:rPr>
        <w:tab/>
      </w:r>
    </w:p>
    <w:p w:rsidR="00146A07" w:rsidRPr="00146A07" w:rsidRDefault="00146A07" w:rsidP="00645FD7">
      <w:pPr>
        <w:spacing w:after="0" w:line="240" w:lineRule="auto"/>
        <w:ind w:firstLine="284"/>
        <w:jc w:val="both"/>
        <w:rPr>
          <w:rFonts w:ascii="Book Antiqua" w:hAnsi="Book Antiqua" w:cs="Tahoma"/>
          <w:b/>
        </w:rPr>
      </w:pPr>
      <w:r w:rsidRPr="00146A07">
        <w:rPr>
          <w:rFonts w:ascii="Book Antiqua" w:hAnsi="Book Antiqua" w:cs="Tahoma"/>
          <w:b/>
        </w:rPr>
        <w:t>Pytanie 2</w:t>
      </w:r>
    </w:p>
    <w:p w:rsidR="00146A07" w:rsidRPr="00146A07" w:rsidRDefault="00146A07" w:rsidP="00645FD7">
      <w:pPr>
        <w:spacing w:after="0" w:line="240" w:lineRule="auto"/>
        <w:ind w:left="284"/>
        <w:jc w:val="both"/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Dotyczy Załącznika nr 1. </w:t>
      </w:r>
      <w:r w:rsidRPr="00146A07">
        <w:rPr>
          <w:rFonts w:ascii="Book Antiqua" w:hAnsi="Book Antiqua" w:cs="Tahoma"/>
        </w:rPr>
        <w:t>Czy Zamawiający wyrazi zgodę na zaoferowanie 24 miesięcznej gwarancji z opcją ubezpieczenia na kolejne 12 miesięcy?</w:t>
      </w:r>
    </w:p>
    <w:p w:rsidR="00146A07" w:rsidRDefault="00146A07" w:rsidP="00146A07">
      <w:pPr>
        <w:tabs>
          <w:tab w:val="left" w:pos="284"/>
        </w:tabs>
        <w:spacing w:after="0" w:line="240" w:lineRule="auto"/>
        <w:jc w:val="both"/>
        <w:rPr>
          <w:rFonts w:ascii="Book Antiqua" w:hAnsi="Book Antiqua" w:cs="Tahoma"/>
          <w:u w:val="single"/>
        </w:rPr>
      </w:pPr>
      <w:r>
        <w:rPr>
          <w:rFonts w:ascii="Book Antiqua" w:hAnsi="Book Antiqua" w:cs="Tahoma"/>
        </w:rPr>
        <w:tab/>
      </w:r>
      <w:r w:rsidRPr="00146A07">
        <w:rPr>
          <w:rFonts w:ascii="Book Antiqua" w:hAnsi="Book Antiqua" w:cs="Tahoma"/>
          <w:u w:val="single"/>
        </w:rPr>
        <w:t>Odpowiedź:</w:t>
      </w:r>
    </w:p>
    <w:p w:rsidR="00645FD7" w:rsidRPr="00645FD7" w:rsidRDefault="00645FD7" w:rsidP="00645FD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6135"/>
        </w:tabs>
        <w:spacing w:after="0" w:line="240" w:lineRule="auto"/>
        <w:jc w:val="both"/>
        <w:rPr>
          <w:rFonts w:ascii="Book Antiqua" w:hAnsi="Book Antiqua" w:cs="Tahoma"/>
        </w:rPr>
      </w:pPr>
      <w:r>
        <w:rPr>
          <w:rFonts w:ascii="Book Antiqua" w:hAnsi="Book Antiqua" w:cs="Tahoma"/>
        </w:rPr>
        <w:tab/>
      </w:r>
      <w:r w:rsidRPr="00645FD7">
        <w:rPr>
          <w:rFonts w:ascii="Book Antiqua" w:hAnsi="Book Antiqua" w:cs="Tahoma"/>
        </w:rPr>
        <w:t>Zamawiający wymaga zgodnie z zapisami SIWZ.</w:t>
      </w:r>
      <w:r w:rsidRPr="00645FD7">
        <w:rPr>
          <w:rFonts w:ascii="Book Antiqua" w:hAnsi="Book Antiqua" w:cs="Tahoma"/>
        </w:rPr>
        <w:tab/>
      </w:r>
      <w:r w:rsidRPr="00645FD7">
        <w:rPr>
          <w:rFonts w:ascii="Book Antiqua" w:hAnsi="Book Antiqua" w:cs="Tahoma"/>
        </w:rPr>
        <w:tab/>
      </w:r>
    </w:p>
    <w:p w:rsidR="00146A07" w:rsidRPr="00146A07" w:rsidRDefault="00146A07" w:rsidP="00645FD7">
      <w:pPr>
        <w:spacing w:after="0" w:line="240" w:lineRule="auto"/>
        <w:ind w:firstLine="284"/>
        <w:jc w:val="both"/>
        <w:rPr>
          <w:rFonts w:ascii="Book Antiqua" w:hAnsi="Book Antiqua" w:cs="Tahoma"/>
          <w:b/>
        </w:rPr>
      </w:pPr>
      <w:r w:rsidRPr="00146A07">
        <w:rPr>
          <w:rFonts w:ascii="Book Antiqua" w:hAnsi="Book Antiqua" w:cs="Tahoma"/>
          <w:b/>
        </w:rPr>
        <w:t>Pytanie 3</w:t>
      </w:r>
    </w:p>
    <w:p w:rsidR="00146A07" w:rsidRPr="00146A07" w:rsidRDefault="00146A07" w:rsidP="00645FD7">
      <w:pPr>
        <w:spacing w:after="0" w:line="240" w:lineRule="auto"/>
        <w:ind w:left="284"/>
        <w:jc w:val="both"/>
        <w:rPr>
          <w:rFonts w:ascii="Book Antiqua" w:hAnsi="Book Antiqua" w:cs="Tahoma"/>
        </w:rPr>
      </w:pPr>
      <w:r w:rsidRPr="00146A07">
        <w:rPr>
          <w:rFonts w:ascii="Book Antiqua" w:hAnsi="Book Antiqua" w:cs="Tahoma"/>
        </w:rPr>
        <w:t>Dotyczy Załącznika nr 1</w:t>
      </w:r>
      <w:r w:rsidR="008746AE">
        <w:rPr>
          <w:rFonts w:ascii="Book Antiqua" w:hAnsi="Book Antiqua" w:cs="Tahoma"/>
        </w:rPr>
        <w:t>.</w:t>
      </w:r>
      <w:r w:rsidRPr="00146A07">
        <w:rPr>
          <w:rFonts w:ascii="Book Antiqua" w:hAnsi="Book Antiqua" w:cs="Tahoma"/>
        </w:rPr>
        <w:t xml:space="preserve"> Czy Zamawiający wyrazi zgodę na wydłużenie czasu naprawy nie wymagającej wymiany części do 5 dni roboczych od dnia przesłania urządzenia do autoryzowanego serwisu (w okresie gwarancji przesyłką kurierską na koszt Wykonawcy)?</w:t>
      </w:r>
    </w:p>
    <w:p w:rsidR="00146A07" w:rsidRDefault="00146A07" w:rsidP="00146A07">
      <w:pPr>
        <w:tabs>
          <w:tab w:val="left" w:pos="284"/>
        </w:tabs>
        <w:spacing w:after="0" w:line="240" w:lineRule="auto"/>
        <w:jc w:val="both"/>
        <w:rPr>
          <w:rFonts w:ascii="Book Antiqua" w:hAnsi="Book Antiqua" w:cs="Tahoma"/>
          <w:u w:val="single"/>
        </w:rPr>
      </w:pPr>
      <w:r>
        <w:rPr>
          <w:rFonts w:ascii="Book Antiqua" w:hAnsi="Book Antiqua" w:cs="Tahoma"/>
        </w:rPr>
        <w:tab/>
      </w:r>
      <w:r w:rsidRPr="00146A07">
        <w:rPr>
          <w:rFonts w:ascii="Book Antiqua" w:hAnsi="Book Antiqua" w:cs="Tahoma"/>
          <w:u w:val="single"/>
        </w:rPr>
        <w:t>Odpowiedź:</w:t>
      </w:r>
    </w:p>
    <w:p w:rsidR="00645FD7" w:rsidRPr="00645FD7" w:rsidRDefault="00645FD7" w:rsidP="00645FD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6135"/>
        </w:tabs>
        <w:spacing w:after="0" w:line="240" w:lineRule="auto"/>
        <w:jc w:val="both"/>
        <w:rPr>
          <w:rFonts w:ascii="Book Antiqua" w:hAnsi="Book Antiqua" w:cs="Tahoma"/>
        </w:rPr>
      </w:pPr>
      <w:r>
        <w:rPr>
          <w:rFonts w:ascii="Book Antiqua" w:hAnsi="Book Antiqua" w:cs="Tahoma"/>
        </w:rPr>
        <w:tab/>
      </w:r>
      <w:r w:rsidRPr="00645FD7">
        <w:rPr>
          <w:rFonts w:ascii="Book Antiqua" w:hAnsi="Book Antiqua" w:cs="Tahoma"/>
        </w:rPr>
        <w:t>Zamawiający wymaga zgodnie z zapisami SIWZ.</w:t>
      </w:r>
      <w:r w:rsidRPr="00645FD7">
        <w:rPr>
          <w:rFonts w:ascii="Book Antiqua" w:hAnsi="Book Antiqua" w:cs="Tahoma"/>
        </w:rPr>
        <w:tab/>
      </w:r>
      <w:r w:rsidRPr="00645FD7">
        <w:rPr>
          <w:rFonts w:ascii="Book Antiqua" w:hAnsi="Book Antiqua" w:cs="Tahoma"/>
        </w:rPr>
        <w:tab/>
      </w:r>
    </w:p>
    <w:p w:rsidR="00146A07" w:rsidRPr="00146A07" w:rsidRDefault="00146A07" w:rsidP="00645FD7">
      <w:pPr>
        <w:spacing w:after="0" w:line="240" w:lineRule="auto"/>
        <w:ind w:firstLine="284"/>
        <w:jc w:val="both"/>
        <w:rPr>
          <w:rFonts w:ascii="Book Antiqua" w:hAnsi="Book Antiqua" w:cs="Tahoma"/>
          <w:b/>
        </w:rPr>
      </w:pPr>
      <w:r w:rsidRPr="00146A07">
        <w:rPr>
          <w:rFonts w:ascii="Book Antiqua" w:hAnsi="Book Antiqua" w:cs="Tahoma"/>
          <w:b/>
        </w:rPr>
        <w:t>Pytanie 4</w:t>
      </w:r>
    </w:p>
    <w:p w:rsidR="00146A07" w:rsidRPr="00146A07" w:rsidRDefault="00146A07" w:rsidP="00645FD7">
      <w:pPr>
        <w:spacing w:after="0" w:line="240" w:lineRule="auto"/>
        <w:ind w:firstLine="284"/>
        <w:jc w:val="both"/>
        <w:rPr>
          <w:rFonts w:ascii="Book Antiqua" w:hAnsi="Book Antiqua" w:cs="Tahoma"/>
        </w:rPr>
      </w:pPr>
      <w:r w:rsidRPr="00146A07">
        <w:rPr>
          <w:rFonts w:ascii="Book Antiqua" w:hAnsi="Book Antiqua" w:cs="Tahoma"/>
        </w:rPr>
        <w:t>Dotyczy Załącznika nr 1</w:t>
      </w:r>
      <w:r w:rsidR="008746AE">
        <w:rPr>
          <w:rFonts w:ascii="Book Antiqua" w:hAnsi="Book Antiqua" w:cs="Tahoma"/>
        </w:rPr>
        <w:t xml:space="preserve">. </w:t>
      </w:r>
      <w:r w:rsidRPr="00146A07">
        <w:rPr>
          <w:rFonts w:ascii="Book Antiqua" w:hAnsi="Book Antiqua" w:cs="Tahoma"/>
        </w:rPr>
        <w:t>Czy Zamawiający wyrazi zgodę na doprecyzowanie zapisu:</w:t>
      </w:r>
    </w:p>
    <w:p w:rsidR="00146A07" w:rsidRPr="00146A07" w:rsidRDefault="00146A07" w:rsidP="00645FD7">
      <w:pPr>
        <w:spacing w:after="0" w:line="240" w:lineRule="auto"/>
        <w:ind w:left="284"/>
        <w:jc w:val="both"/>
        <w:rPr>
          <w:rFonts w:ascii="Book Antiqua" w:hAnsi="Book Antiqua" w:cs="Tahoma"/>
        </w:rPr>
      </w:pPr>
      <w:r w:rsidRPr="00146A07">
        <w:rPr>
          <w:rFonts w:ascii="Book Antiqua" w:hAnsi="Book Antiqua" w:cs="Tahoma"/>
        </w:rPr>
        <w:t>„Maksymalny czas naprawy wymagającej wymiany części – max. 14 dni roboczych od dnia przesłania urządzenia do autoryzowanego serwisu (w okresie gwarancji przesyłką kurierską na koszt Wykonawcy)”.</w:t>
      </w:r>
    </w:p>
    <w:p w:rsidR="00146A07" w:rsidRDefault="00645FD7" w:rsidP="00146A07">
      <w:pPr>
        <w:tabs>
          <w:tab w:val="left" w:pos="284"/>
        </w:tabs>
        <w:spacing w:after="0" w:line="240" w:lineRule="auto"/>
        <w:jc w:val="both"/>
        <w:rPr>
          <w:rFonts w:ascii="Book Antiqua" w:hAnsi="Book Antiqua" w:cs="Tahoma"/>
          <w:u w:val="single"/>
        </w:rPr>
      </w:pPr>
      <w:r>
        <w:rPr>
          <w:rFonts w:ascii="Book Antiqua" w:hAnsi="Book Antiqua" w:cs="Tahoma"/>
        </w:rPr>
        <w:tab/>
      </w:r>
      <w:r w:rsidR="00146A07" w:rsidRPr="00146A07">
        <w:rPr>
          <w:rFonts w:ascii="Book Antiqua" w:hAnsi="Book Antiqua" w:cs="Tahoma"/>
          <w:u w:val="single"/>
        </w:rPr>
        <w:t>Odpowiedź:</w:t>
      </w:r>
    </w:p>
    <w:p w:rsidR="00645FD7" w:rsidRPr="00645FD7" w:rsidRDefault="00645FD7" w:rsidP="00645FD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6135"/>
        </w:tabs>
        <w:spacing w:after="0" w:line="240" w:lineRule="auto"/>
        <w:jc w:val="both"/>
        <w:rPr>
          <w:rFonts w:ascii="Book Antiqua" w:hAnsi="Book Antiqua" w:cs="Tahoma"/>
        </w:rPr>
      </w:pPr>
      <w:r>
        <w:rPr>
          <w:rFonts w:ascii="Book Antiqua" w:hAnsi="Book Antiqua" w:cs="Tahoma"/>
        </w:rPr>
        <w:tab/>
      </w:r>
      <w:r w:rsidRPr="00645FD7">
        <w:rPr>
          <w:rFonts w:ascii="Book Antiqua" w:hAnsi="Book Antiqua" w:cs="Tahoma"/>
        </w:rPr>
        <w:t>Zamawiający wymaga zgodnie z zapisami SIWZ.</w:t>
      </w:r>
      <w:r w:rsidRPr="00645FD7">
        <w:rPr>
          <w:rFonts w:ascii="Book Antiqua" w:hAnsi="Book Antiqua" w:cs="Tahoma"/>
        </w:rPr>
        <w:tab/>
      </w:r>
      <w:r w:rsidRPr="00645FD7">
        <w:rPr>
          <w:rFonts w:ascii="Book Antiqua" w:hAnsi="Book Antiqua" w:cs="Tahoma"/>
        </w:rPr>
        <w:tab/>
      </w:r>
    </w:p>
    <w:p w:rsidR="00146A07" w:rsidRPr="00146A07" w:rsidRDefault="00146A07" w:rsidP="00645FD7">
      <w:pPr>
        <w:spacing w:after="0" w:line="240" w:lineRule="auto"/>
        <w:ind w:left="-566" w:firstLine="850"/>
        <w:jc w:val="both"/>
        <w:rPr>
          <w:rFonts w:ascii="Book Antiqua" w:hAnsi="Book Antiqua" w:cs="Tahoma"/>
          <w:b/>
        </w:rPr>
      </w:pPr>
      <w:r w:rsidRPr="00146A07">
        <w:rPr>
          <w:rFonts w:ascii="Book Antiqua" w:hAnsi="Book Antiqua" w:cs="Tahoma"/>
          <w:b/>
        </w:rPr>
        <w:t>Pytanie 5</w:t>
      </w:r>
    </w:p>
    <w:p w:rsidR="00146A07" w:rsidRPr="00146A07" w:rsidRDefault="008746AE" w:rsidP="00645FD7">
      <w:pPr>
        <w:spacing w:after="0" w:line="240" w:lineRule="auto"/>
        <w:ind w:left="284"/>
        <w:jc w:val="both"/>
        <w:rPr>
          <w:rFonts w:ascii="Book Antiqua" w:hAnsi="Book Antiqua" w:cs="Tahoma"/>
        </w:rPr>
      </w:pPr>
      <w:r>
        <w:rPr>
          <w:rFonts w:ascii="Book Antiqua" w:hAnsi="Book Antiqua" w:cs="Tahoma"/>
        </w:rPr>
        <w:t>Dotyczy Załącznika nr 1.</w:t>
      </w:r>
      <w:r w:rsidR="00645FD7">
        <w:rPr>
          <w:rFonts w:ascii="Book Antiqua" w:hAnsi="Book Antiqua" w:cs="Tahoma"/>
        </w:rPr>
        <w:t xml:space="preserve"> </w:t>
      </w:r>
      <w:r w:rsidR="00146A07" w:rsidRPr="00146A07">
        <w:rPr>
          <w:rFonts w:ascii="Book Antiqua" w:hAnsi="Book Antiqua" w:cs="Tahoma"/>
        </w:rPr>
        <w:t>Czy Zamawiający wyrazi zgodę na zmianę zapisu na następujący:</w:t>
      </w:r>
      <w:r w:rsidR="00146A07" w:rsidRPr="00146A07">
        <w:rPr>
          <w:rFonts w:ascii="Book Antiqua" w:hAnsi="Book Antiqua" w:cs="Tahoma"/>
        </w:rPr>
        <w:br/>
        <w:t>„ W sytuacji naprawy dłuższej niż 5 dni roboczych dostarczenie endoskopu zastępczego w ciągu 3 dni roboczych”.</w:t>
      </w:r>
    </w:p>
    <w:p w:rsidR="00645FD7" w:rsidRDefault="00645FD7" w:rsidP="00645FD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</w:tabs>
        <w:spacing w:after="0" w:line="240" w:lineRule="auto"/>
        <w:ind w:left="-850" w:hanging="1"/>
        <w:jc w:val="both"/>
        <w:rPr>
          <w:rFonts w:ascii="Book Antiqua" w:hAnsi="Book Antiqua" w:cs="Tahoma"/>
          <w:u w:val="single"/>
        </w:rPr>
      </w:pPr>
      <w:r>
        <w:rPr>
          <w:rFonts w:ascii="Book Antiqua" w:hAnsi="Book Antiqua" w:cs="Tahoma"/>
          <w:u w:val="single"/>
        </w:rPr>
        <w:tab/>
      </w:r>
      <w:r w:rsidRPr="00645FD7">
        <w:rPr>
          <w:rFonts w:ascii="Book Antiqua" w:hAnsi="Book Antiqua" w:cs="Tahoma"/>
        </w:rPr>
        <w:tab/>
      </w:r>
      <w:r w:rsidR="00146A07" w:rsidRPr="00146A07">
        <w:rPr>
          <w:rFonts w:ascii="Book Antiqua" w:hAnsi="Book Antiqua" w:cs="Tahoma"/>
          <w:u w:val="single"/>
        </w:rPr>
        <w:t>Odpowiedź:</w:t>
      </w:r>
    </w:p>
    <w:p w:rsidR="00645FD7" w:rsidRPr="00645FD7" w:rsidRDefault="00645FD7" w:rsidP="00645FD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</w:tabs>
        <w:spacing w:after="0" w:line="240" w:lineRule="auto"/>
        <w:ind w:left="-850" w:hanging="1"/>
        <w:jc w:val="both"/>
        <w:rPr>
          <w:rFonts w:ascii="Book Antiqua" w:hAnsi="Book Antiqua" w:cs="Tahoma"/>
          <w:u w:val="single"/>
        </w:rPr>
      </w:pPr>
      <w:r>
        <w:rPr>
          <w:rFonts w:ascii="Book Antiqua" w:hAnsi="Book Antiqua" w:cs="Tahoma"/>
        </w:rPr>
        <w:tab/>
      </w:r>
      <w:r>
        <w:rPr>
          <w:rFonts w:ascii="Book Antiqua" w:hAnsi="Book Antiqua" w:cs="Tahoma"/>
        </w:rPr>
        <w:tab/>
      </w:r>
      <w:r w:rsidRPr="00645FD7">
        <w:rPr>
          <w:rFonts w:ascii="Book Antiqua" w:hAnsi="Book Antiqua" w:cs="Tahoma"/>
        </w:rPr>
        <w:t>Zamawiający wymaga zgodnie z zapisami SIWZ.</w:t>
      </w:r>
      <w:r w:rsidRPr="00645FD7">
        <w:rPr>
          <w:rFonts w:ascii="Book Antiqua" w:hAnsi="Book Antiqua" w:cs="Tahoma"/>
        </w:rPr>
        <w:tab/>
      </w:r>
      <w:r w:rsidRPr="00645FD7">
        <w:rPr>
          <w:rFonts w:ascii="Book Antiqua" w:hAnsi="Book Antiqua" w:cs="Tahoma"/>
        </w:rPr>
        <w:tab/>
      </w:r>
    </w:p>
    <w:p w:rsidR="00146A07" w:rsidRPr="00146A07" w:rsidRDefault="00146A07" w:rsidP="00152EB3">
      <w:pPr>
        <w:spacing w:after="0" w:line="240" w:lineRule="auto"/>
        <w:ind w:left="-282" w:firstLine="566"/>
        <w:jc w:val="both"/>
        <w:rPr>
          <w:rFonts w:ascii="Book Antiqua" w:hAnsi="Book Antiqua" w:cs="Tahoma"/>
          <w:b/>
        </w:rPr>
      </w:pPr>
      <w:r w:rsidRPr="00146A07">
        <w:rPr>
          <w:rFonts w:ascii="Book Antiqua" w:hAnsi="Book Antiqua" w:cs="Tahoma"/>
          <w:b/>
        </w:rPr>
        <w:t>Pytanie 6</w:t>
      </w:r>
    </w:p>
    <w:p w:rsidR="00146A07" w:rsidRPr="00146A07" w:rsidRDefault="00146A07" w:rsidP="00152EB3">
      <w:pPr>
        <w:spacing w:after="0" w:line="240" w:lineRule="auto"/>
        <w:ind w:left="282"/>
        <w:jc w:val="both"/>
        <w:rPr>
          <w:rFonts w:ascii="Book Antiqua" w:hAnsi="Book Antiqua" w:cs="Tahoma"/>
        </w:rPr>
      </w:pPr>
      <w:r w:rsidRPr="00146A07">
        <w:rPr>
          <w:rFonts w:ascii="Book Antiqua" w:hAnsi="Book Antiqua" w:cs="Tahoma"/>
        </w:rPr>
        <w:t>Dotyczy Załącznika nr 1</w:t>
      </w:r>
      <w:r w:rsidR="008746AE">
        <w:rPr>
          <w:rFonts w:ascii="Book Antiqua" w:hAnsi="Book Antiqua" w:cs="Tahoma"/>
        </w:rPr>
        <w:t xml:space="preserve">. </w:t>
      </w:r>
      <w:r w:rsidRPr="00146A07">
        <w:rPr>
          <w:rFonts w:ascii="Book Antiqua" w:hAnsi="Book Antiqua" w:cs="Tahoma"/>
        </w:rPr>
        <w:t>Czy Zamawiający wyrazi zgodę na zmianę istniejącego zapisu na następujący:</w:t>
      </w:r>
      <w:r w:rsidR="008746AE">
        <w:rPr>
          <w:rFonts w:ascii="Book Antiqua" w:hAnsi="Book Antiqua" w:cs="Tahoma"/>
        </w:rPr>
        <w:t xml:space="preserve"> </w:t>
      </w:r>
      <w:r w:rsidRPr="00146A07">
        <w:rPr>
          <w:rFonts w:ascii="Book Antiqua" w:hAnsi="Book Antiqua" w:cs="Tahoma"/>
        </w:rPr>
        <w:t>„Każda naprawa gwarancyjna powoduje przedłużenie okresu gwarancji o</w:t>
      </w:r>
      <w:r w:rsidR="00152EB3">
        <w:rPr>
          <w:rFonts w:ascii="Book Antiqua" w:hAnsi="Book Antiqua" w:cs="Tahoma"/>
        </w:rPr>
        <w:t xml:space="preserve"> czas</w:t>
      </w:r>
      <w:r w:rsidRPr="00146A07">
        <w:rPr>
          <w:rFonts w:ascii="Book Antiqua" w:hAnsi="Book Antiqua" w:cs="Tahoma"/>
        </w:rPr>
        <w:t xml:space="preserve"> przestoju urządzenia spowodowanego naprawą, o ile trwał dłużej niż 7 dni roboczych”</w:t>
      </w:r>
    </w:p>
    <w:p w:rsidR="00645FD7" w:rsidRDefault="00C34E9B" w:rsidP="00645FD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</w:tabs>
        <w:spacing w:after="0" w:line="240" w:lineRule="auto"/>
        <w:ind w:left="-850" w:hanging="1"/>
        <w:jc w:val="both"/>
        <w:rPr>
          <w:rFonts w:ascii="Book Antiqua" w:hAnsi="Book Antiqua" w:cs="Tahoma"/>
          <w:u w:val="single"/>
        </w:rPr>
      </w:pPr>
      <w:r>
        <w:rPr>
          <w:rFonts w:ascii="Book Antiqua" w:hAnsi="Book Antiqua" w:cs="Tahoma"/>
          <w:u w:val="single"/>
        </w:rPr>
        <w:tab/>
      </w:r>
      <w:r w:rsidRPr="00C34E9B">
        <w:rPr>
          <w:rFonts w:ascii="Book Antiqua" w:hAnsi="Book Antiqua" w:cs="Tahoma"/>
        </w:rPr>
        <w:tab/>
      </w:r>
      <w:r w:rsidR="00146A07" w:rsidRPr="00146A07">
        <w:rPr>
          <w:rFonts w:ascii="Book Antiqua" w:hAnsi="Book Antiqua" w:cs="Tahoma"/>
          <w:u w:val="single"/>
        </w:rPr>
        <w:t>Odpowiedź:</w:t>
      </w:r>
    </w:p>
    <w:p w:rsidR="00645FD7" w:rsidRPr="00645FD7" w:rsidRDefault="00C34E9B" w:rsidP="00645FD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</w:tabs>
        <w:spacing w:after="0" w:line="240" w:lineRule="auto"/>
        <w:ind w:left="-850" w:hanging="1"/>
        <w:jc w:val="both"/>
        <w:rPr>
          <w:rFonts w:ascii="Book Antiqua" w:hAnsi="Book Antiqua" w:cs="Tahoma"/>
          <w:u w:val="single"/>
        </w:rPr>
      </w:pPr>
      <w:r>
        <w:rPr>
          <w:rFonts w:ascii="Book Antiqua" w:hAnsi="Book Antiqua" w:cs="Tahoma"/>
        </w:rPr>
        <w:tab/>
      </w:r>
      <w:r>
        <w:rPr>
          <w:rFonts w:ascii="Book Antiqua" w:hAnsi="Book Antiqua" w:cs="Tahoma"/>
        </w:rPr>
        <w:tab/>
      </w:r>
      <w:r w:rsidR="00645FD7" w:rsidRPr="00645FD7">
        <w:rPr>
          <w:rFonts w:ascii="Book Antiqua" w:hAnsi="Book Antiqua" w:cs="Tahoma"/>
        </w:rPr>
        <w:t>Zamawiający wymaga zgodnie z zapisami SIWZ.</w:t>
      </w:r>
      <w:r w:rsidR="00645FD7" w:rsidRPr="00645FD7">
        <w:rPr>
          <w:rFonts w:ascii="Book Antiqua" w:hAnsi="Book Antiqua" w:cs="Tahoma"/>
        </w:rPr>
        <w:tab/>
      </w:r>
      <w:r w:rsidR="00645FD7" w:rsidRPr="00645FD7">
        <w:rPr>
          <w:rFonts w:ascii="Book Antiqua" w:hAnsi="Book Antiqua" w:cs="Tahoma"/>
        </w:rPr>
        <w:tab/>
      </w:r>
    </w:p>
    <w:p w:rsidR="00146A07" w:rsidRPr="00146A07" w:rsidRDefault="00146A07" w:rsidP="00352401">
      <w:pPr>
        <w:spacing w:after="0" w:line="240" w:lineRule="auto"/>
        <w:ind w:left="-850" w:hanging="1"/>
        <w:jc w:val="both"/>
        <w:rPr>
          <w:rFonts w:ascii="Book Antiqua" w:hAnsi="Book Antiqua" w:cs="Tahoma"/>
          <w:b/>
        </w:rPr>
      </w:pPr>
      <w:r w:rsidRPr="00146A07">
        <w:rPr>
          <w:rFonts w:ascii="Book Antiqua" w:hAnsi="Book Antiqua" w:cs="Tahoma"/>
          <w:b/>
        </w:rPr>
        <w:lastRenderedPageBreak/>
        <w:t>Pytanie 7</w:t>
      </w:r>
    </w:p>
    <w:p w:rsidR="00146A07" w:rsidRPr="00146A07" w:rsidRDefault="00146A07" w:rsidP="00352401">
      <w:pPr>
        <w:spacing w:after="0" w:line="240" w:lineRule="auto"/>
        <w:ind w:left="-850" w:hanging="1"/>
        <w:jc w:val="both"/>
        <w:rPr>
          <w:rFonts w:ascii="Book Antiqua" w:hAnsi="Book Antiqua" w:cs="Tahoma"/>
        </w:rPr>
      </w:pPr>
      <w:r w:rsidRPr="00146A07">
        <w:rPr>
          <w:rFonts w:ascii="Book Antiqua" w:hAnsi="Book Antiqua" w:cs="Tahoma"/>
        </w:rPr>
        <w:t>Dotyczy Załącznika nr 1</w:t>
      </w:r>
      <w:r w:rsidR="008746AE">
        <w:rPr>
          <w:rFonts w:ascii="Book Antiqua" w:hAnsi="Book Antiqua" w:cs="Tahoma"/>
        </w:rPr>
        <w:t xml:space="preserve">. </w:t>
      </w:r>
      <w:r w:rsidRPr="00146A07">
        <w:rPr>
          <w:rFonts w:ascii="Book Antiqua" w:hAnsi="Book Antiqua" w:cs="Tahoma"/>
        </w:rPr>
        <w:t>Czy Zamawiający wyrazi zgodę na zmianę istniejącego zapisu na następujący:</w:t>
      </w:r>
      <w:r w:rsidR="008746AE">
        <w:rPr>
          <w:rFonts w:ascii="Book Antiqua" w:hAnsi="Book Antiqua" w:cs="Tahoma"/>
        </w:rPr>
        <w:t xml:space="preserve"> </w:t>
      </w:r>
      <w:r w:rsidRPr="00146A07">
        <w:rPr>
          <w:rFonts w:ascii="Book Antiqua" w:hAnsi="Book Antiqua" w:cs="Tahoma"/>
        </w:rPr>
        <w:t>„Liczba napraw tego samego, istotnego elementu/podzespołu powodująca wymianę tego elementu/podzespołu na nowy – 3 naprawy”</w:t>
      </w:r>
    </w:p>
    <w:p w:rsidR="00645FD7" w:rsidRDefault="00146A07" w:rsidP="00645FD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</w:tabs>
        <w:spacing w:after="0" w:line="240" w:lineRule="auto"/>
        <w:ind w:left="-850" w:hanging="1"/>
        <w:jc w:val="both"/>
        <w:rPr>
          <w:rFonts w:ascii="Book Antiqua" w:hAnsi="Book Antiqua" w:cs="Tahoma"/>
          <w:u w:val="single"/>
        </w:rPr>
      </w:pPr>
      <w:r w:rsidRPr="00146A07">
        <w:rPr>
          <w:rFonts w:ascii="Book Antiqua" w:hAnsi="Book Antiqua" w:cs="Tahoma"/>
          <w:u w:val="single"/>
        </w:rPr>
        <w:t>Odpowiedź:</w:t>
      </w:r>
    </w:p>
    <w:p w:rsidR="00645FD7" w:rsidRPr="00645FD7" w:rsidRDefault="00645FD7" w:rsidP="00645FD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</w:tabs>
        <w:spacing w:after="0" w:line="240" w:lineRule="auto"/>
        <w:ind w:left="-850" w:hanging="1"/>
        <w:jc w:val="both"/>
        <w:rPr>
          <w:rFonts w:ascii="Book Antiqua" w:hAnsi="Book Antiqua" w:cs="Tahoma"/>
          <w:u w:val="single"/>
        </w:rPr>
      </w:pPr>
      <w:r w:rsidRPr="00645FD7">
        <w:rPr>
          <w:rFonts w:ascii="Book Antiqua" w:hAnsi="Book Antiqua" w:cs="Tahoma"/>
        </w:rPr>
        <w:t>Zamawiający wymaga zgodnie z zapisami SIWZ.</w:t>
      </w:r>
      <w:r w:rsidRPr="00645FD7">
        <w:rPr>
          <w:rFonts w:ascii="Book Antiqua" w:hAnsi="Book Antiqua" w:cs="Tahoma"/>
        </w:rPr>
        <w:tab/>
      </w:r>
      <w:r w:rsidRPr="00645FD7">
        <w:rPr>
          <w:rFonts w:ascii="Book Antiqua" w:hAnsi="Book Antiqua" w:cs="Tahoma"/>
        </w:rPr>
        <w:tab/>
      </w:r>
    </w:p>
    <w:p w:rsidR="00146A07" w:rsidRPr="00146A07" w:rsidRDefault="00146A07" w:rsidP="00352401">
      <w:pPr>
        <w:spacing w:after="0" w:line="240" w:lineRule="auto"/>
        <w:ind w:left="-850" w:hanging="1"/>
        <w:jc w:val="both"/>
        <w:rPr>
          <w:rFonts w:ascii="Book Antiqua" w:hAnsi="Book Antiqua" w:cs="Tahoma"/>
          <w:b/>
          <w:bCs/>
        </w:rPr>
      </w:pPr>
      <w:r w:rsidRPr="00146A07">
        <w:rPr>
          <w:rFonts w:ascii="Book Antiqua" w:hAnsi="Book Antiqua" w:cs="Tahoma"/>
          <w:b/>
          <w:bCs/>
        </w:rPr>
        <w:t>Pytanie 8</w:t>
      </w:r>
    </w:p>
    <w:p w:rsidR="00146A07" w:rsidRPr="00146A07" w:rsidRDefault="00146A07" w:rsidP="00352401">
      <w:pPr>
        <w:spacing w:after="0" w:line="240" w:lineRule="auto"/>
        <w:ind w:left="-850" w:hanging="1"/>
        <w:jc w:val="both"/>
        <w:rPr>
          <w:rFonts w:ascii="Book Antiqua" w:hAnsi="Book Antiqua" w:cs="Tahoma"/>
          <w:bCs/>
        </w:rPr>
      </w:pPr>
      <w:r w:rsidRPr="00146A07">
        <w:rPr>
          <w:rFonts w:ascii="Book Antiqua" w:hAnsi="Book Antiqua" w:cs="Tahoma"/>
        </w:rPr>
        <w:t>Dotyczy Załącznika nr 1</w:t>
      </w:r>
      <w:r w:rsidR="008746AE">
        <w:rPr>
          <w:rFonts w:ascii="Book Antiqua" w:hAnsi="Book Antiqua" w:cs="Tahoma"/>
        </w:rPr>
        <w:t>.</w:t>
      </w:r>
      <w:r w:rsidRPr="00146A07">
        <w:rPr>
          <w:rFonts w:ascii="Book Antiqua" w:hAnsi="Book Antiqua" w:cs="Tahoma"/>
          <w:bCs/>
        </w:rPr>
        <w:t>Czy Zamawiający wyrazi zgodę na zaoferowanie dostępności części zamiennych i wyposażenia przez okres 8 lat od daty dostawy?</w:t>
      </w:r>
    </w:p>
    <w:p w:rsidR="00645FD7" w:rsidRDefault="00146A07" w:rsidP="00645FD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</w:tabs>
        <w:spacing w:after="0" w:line="240" w:lineRule="auto"/>
        <w:ind w:left="-850" w:hanging="1"/>
        <w:jc w:val="both"/>
        <w:rPr>
          <w:rFonts w:ascii="Book Antiqua" w:hAnsi="Book Antiqua" w:cs="Tahoma"/>
          <w:u w:val="single"/>
        </w:rPr>
      </w:pPr>
      <w:r w:rsidRPr="00146A07">
        <w:rPr>
          <w:rFonts w:ascii="Book Antiqua" w:hAnsi="Book Antiqua" w:cs="Tahoma"/>
          <w:u w:val="single"/>
        </w:rPr>
        <w:t>Odpowiedź:</w:t>
      </w:r>
    </w:p>
    <w:p w:rsidR="00645FD7" w:rsidRPr="00645FD7" w:rsidRDefault="00645FD7" w:rsidP="00645FD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</w:tabs>
        <w:spacing w:after="0" w:line="240" w:lineRule="auto"/>
        <w:ind w:left="-850" w:hanging="1"/>
        <w:jc w:val="both"/>
        <w:rPr>
          <w:rFonts w:ascii="Book Antiqua" w:hAnsi="Book Antiqua" w:cs="Tahoma"/>
          <w:u w:val="single"/>
        </w:rPr>
      </w:pPr>
      <w:r w:rsidRPr="00645FD7">
        <w:rPr>
          <w:rFonts w:ascii="Book Antiqua" w:hAnsi="Book Antiqua" w:cs="Tahoma"/>
        </w:rPr>
        <w:t>Zamawiający wymaga zgodnie z zapisami SIWZ.</w:t>
      </w:r>
      <w:r w:rsidRPr="00645FD7">
        <w:rPr>
          <w:rFonts w:ascii="Book Antiqua" w:hAnsi="Book Antiqua" w:cs="Tahoma"/>
        </w:rPr>
        <w:tab/>
      </w:r>
      <w:r w:rsidRPr="00645FD7">
        <w:rPr>
          <w:rFonts w:ascii="Book Antiqua" w:hAnsi="Book Antiqua" w:cs="Tahoma"/>
        </w:rPr>
        <w:tab/>
      </w:r>
    </w:p>
    <w:p w:rsidR="00146A07" w:rsidRPr="00146A07" w:rsidRDefault="00146A07" w:rsidP="00352401">
      <w:pPr>
        <w:spacing w:after="0" w:line="240" w:lineRule="auto"/>
        <w:ind w:left="-850" w:hanging="1"/>
        <w:jc w:val="both"/>
        <w:rPr>
          <w:rFonts w:ascii="Book Antiqua" w:hAnsi="Book Antiqua" w:cs="Tahoma"/>
          <w:b/>
        </w:rPr>
      </w:pPr>
      <w:r w:rsidRPr="00146A07">
        <w:rPr>
          <w:rFonts w:ascii="Book Antiqua" w:hAnsi="Book Antiqua" w:cs="Tahoma"/>
          <w:b/>
        </w:rPr>
        <w:t>Pytanie 9</w:t>
      </w:r>
    </w:p>
    <w:p w:rsidR="00146A07" w:rsidRPr="00146A07" w:rsidRDefault="00146A07" w:rsidP="00352401">
      <w:pPr>
        <w:spacing w:after="0" w:line="240" w:lineRule="auto"/>
        <w:ind w:left="-850" w:hanging="1"/>
        <w:jc w:val="both"/>
        <w:rPr>
          <w:rFonts w:ascii="Book Antiqua" w:hAnsi="Book Antiqua" w:cs="Tahoma"/>
        </w:rPr>
      </w:pPr>
      <w:r w:rsidRPr="00146A07">
        <w:rPr>
          <w:rFonts w:ascii="Book Antiqua" w:hAnsi="Book Antiqua" w:cs="Tahoma"/>
        </w:rPr>
        <w:t>Dotyczy warunków umowy § 1 ust. 1</w:t>
      </w:r>
      <w:r w:rsidR="008746AE">
        <w:rPr>
          <w:rFonts w:ascii="Book Antiqua" w:hAnsi="Book Antiqua" w:cs="Tahoma"/>
        </w:rPr>
        <w:t xml:space="preserve">. </w:t>
      </w:r>
      <w:r w:rsidRPr="00146A07">
        <w:rPr>
          <w:rFonts w:ascii="Book Antiqua" w:hAnsi="Book Antiqua" w:cs="Tahoma"/>
        </w:rPr>
        <w:t>Czy Zamawiający wyrazi zgodę na doprecyzowanie zapisu:</w:t>
      </w:r>
      <w:r w:rsidR="008746AE">
        <w:rPr>
          <w:rFonts w:ascii="Book Antiqua" w:hAnsi="Book Antiqua" w:cs="Tahoma"/>
        </w:rPr>
        <w:t xml:space="preserve"> </w:t>
      </w:r>
      <w:r w:rsidRPr="00146A07">
        <w:rPr>
          <w:rFonts w:ascii="Book Antiqua" w:hAnsi="Book Antiqua" w:cs="Tahoma"/>
        </w:rPr>
        <w:t xml:space="preserve">„W trybie i na warunkach określonych w niniejszej umowie Wykonawca zobowiązuje się wydać Zamawiającemu rzecz, a Zamawiający zobowiązuje się przedmiot umowy odebrać i zapłacić cenę. Przedmiot umowy stanie się własnością Zamawiającego w momencie uiszczenia ostatniej raty za dostarczony przedmiotu umowy”. </w:t>
      </w:r>
    </w:p>
    <w:p w:rsidR="00146A07" w:rsidRDefault="00146A07" w:rsidP="00352401">
      <w:pPr>
        <w:tabs>
          <w:tab w:val="left" w:pos="284"/>
        </w:tabs>
        <w:spacing w:after="0" w:line="240" w:lineRule="auto"/>
        <w:ind w:left="-851"/>
        <w:jc w:val="both"/>
        <w:rPr>
          <w:rFonts w:ascii="Book Antiqua" w:hAnsi="Book Antiqua" w:cs="Tahoma"/>
          <w:u w:val="single"/>
        </w:rPr>
      </w:pPr>
      <w:r w:rsidRPr="00146A07">
        <w:rPr>
          <w:rFonts w:ascii="Book Antiqua" w:hAnsi="Book Antiqua" w:cs="Tahoma"/>
          <w:u w:val="single"/>
        </w:rPr>
        <w:t>Odpowiedź:</w:t>
      </w:r>
    </w:p>
    <w:p w:rsidR="00335AC0" w:rsidRPr="00645FD7" w:rsidRDefault="00335AC0" w:rsidP="00335AC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</w:tabs>
        <w:spacing w:after="0" w:line="240" w:lineRule="auto"/>
        <w:ind w:left="-850" w:hanging="1"/>
        <w:jc w:val="both"/>
        <w:rPr>
          <w:rFonts w:ascii="Book Antiqua" w:hAnsi="Book Antiqua" w:cs="Tahoma"/>
          <w:u w:val="single"/>
        </w:rPr>
      </w:pPr>
      <w:r>
        <w:rPr>
          <w:rFonts w:ascii="Book Antiqua" w:hAnsi="Book Antiqua" w:cs="Tahoma"/>
        </w:rPr>
        <w:t xml:space="preserve">Nie. </w:t>
      </w:r>
      <w:r w:rsidRPr="00645FD7">
        <w:rPr>
          <w:rFonts w:ascii="Book Antiqua" w:hAnsi="Book Antiqua" w:cs="Tahoma"/>
        </w:rPr>
        <w:t>Zamawiający wymaga zgodnie z zapisami SIWZ.</w:t>
      </w:r>
      <w:r w:rsidRPr="00645FD7">
        <w:rPr>
          <w:rFonts w:ascii="Book Antiqua" w:hAnsi="Book Antiqua" w:cs="Tahoma"/>
        </w:rPr>
        <w:tab/>
      </w:r>
      <w:r w:rsidRPr="00645FD7">
        <w:rPr>
          <w:rFonts w:ascii="Book Antiqua" w:hAnsi="Book Antiqua" w:cs="Tahoma"/>
        </w:rPr>
        <w:tab/>
      </w:r>
    </w:p>
    <w:p w:rsidR="00146A07" w:rsidRPr="00146A07" w:rsidRDefault="00146A07" w:rsidP="00352401">
      <w:pPr>
        <w:spacing w:after="0" w:line="240" w:lineRule="auto"/>
        <w:ind w:left="-851"/>
        <w:jc w:val="both"/>
        <w:rPr>
          <w:rFonts w:ascii="Book Antiqua" w:hAnsi="Book Antiqua" w:cs="Tahoma"/>
          <w:b/>
        </w:rPr>
      </w:pPr>
      <w:r w:rsidRPr="00146A07">
        <w:rPr>
          <w:rFonts w:ascii="Book Antiqua" w:hAnsi="Book Antiqua" w:cs="Tahoma"/>
          <w:b/>
        </w:rPr>
        <w:t>Pytanie 10</w:t>
      </w:r>
    </w:p>
    <w:p w:rsidR="00146A07" w:rsidRPr="00146A07" w:rsidRDefault="00146A07" w:rsidP="00352401">
      <w:pPr>
        <w:spacing w:after="0" w:line="240" w:lineRule="auto"/>
        <w:ind w:left="-851"/>
        <w:jc w:val="both"/>
        <w:rPr>
          <w:rFonts w:ascii="Book Antiqua" w:hAnsi="Book Antiqua" w:cs="Tahoma"/>
          <w:bCs/>
        </w:rPr>
      </w:pPr>
      <w:r w:rsidRPr="00146A07">
        <w:rPr>
          <w:rFonts w:ascii="Book Antiqua" w:hAnsi="Book Antiqua" w:cs="Tahoma"/>
          <w:bCs/>
        </w:rPr>
        <w:t>Dotyczy warunków umowy § 3 ust. 5</w:t>
      </w:r>
      <w:r w:rsidR="008746AE">
        <w:rPr>
          <w:rFonts w:ascii="Book Antiqua" w:hAnsi="Book Antiqua" w:cs="Tahoma"/>
          <w:bCs/>
        </w:rPr>
        <w:t xml:space="preserve">. </w:t>
      </w:r>
      <w:r w:rsidRPr="00146A07">
        <w:rPr>
          <w:rFonts w:ascii="Book Antiqua" w:hAnsi="Book Antiqua" w:cs="Tahoma"/>
          <w:bCs/>
        </w:rPr>
        <w:t>Czy Zamawiający wyrazi zgodę na zmianę zapisu:</w:t>
      </w:r>
    </w:p>
    <w:p w:rsidR="00146A07" w:rsidRPr="00146A07" w:rsidRDefault="00335AC0" w:rsidP="00352401">
      <w:pPr>
        <w:spacing w:after="0" w:line="240" w:lineRule="auto"/>
        <w:ind w:left="-851"/>
        <w:jc w:val="both"/>
        <w:rPr>
          <w:rFonts w:ascii="Book Antiqua" w:hAnsi="Book Antiqua" w:cs="Tahoma"/>
          <w:bCs/>
        </w:rPr>
      </w:pPr>
      <w:r>
        <w:rPr>
          <w:rFonts w:ascii="Book Antiqua" w:hAnsi="Book Antiqua" w:cs="Tahoma"/>
          <w:bCs/>
        </w:rPr>
        <w:t>„</w:t>
      </w:r>
      <w:r w:rsidR="00146A07" w:rsidRPr="00146A07">
        <w:rPr>
          <w:rFonts w:ascii="Book Antiqua" w:hAnsi="Book Antiqua" w:cs="Tahoma"/>
          <w:bCs/>
        </w:rPr>
        <w:t>Wykonawca zobowiązany jest niezwłocznie do uzupełnienia braków lub wymiany towaru na pełnowartościowy w przypadku uznania reklamacji za zasadną</w:t>
      </w:r>
      <w:r>
        <w:rPr>
          <w:rFonts w:ascii="Book Antiqua" w:hAnsi="Book Antiqua" w:cs="Tahoma"/>
          <w:bCs/>
        </w:rPr>
        <w:t>”</w:t>
      </w:r>
      <w:r w:rsidR="00146A07" w:rsidRPr="00146A07">
        <w:rPr>
          <w:rFonts w:ascii="Book Antiqua" w:hAnsi="Book Antiqua" w:cs="Tahoma"/>
          <w:bCs/>
        </w:rPr>
        <w:t>.</w:t>
      </w:r>
    </w:p>
    <w:p w:rsidR="00146A07" w:rsidRDefault="00146A07" w:rsidP="00352401">
      <w:pPr>
        <w:tabs>
          <w:tab w:val="left" w:pos="284"/>
        </w:tabs>
        <w:spacing w:after="0" w:line="240" w:lineRule="auto"/>
        <w:ind w:left="-851"/>
        <w:jc w:val="both"/>
        <w:rPr>
          <w:rFonts w:ascii="Book Antiqua" w:hAnsi="Book Antiqua" w:cs="Tahoma"/>
          <w:u w:val="single"/>
        </w:rPr>
      </w:pPr>
      <w:r w:rsidRPr="00146A07">
        <w:rPr>
          <w:rFonts w:ascii="Book Antiqua" w:hAnsi="Book Antiqua" w:cs="Tahoma"/>
          <w:u w:val="single"/>
        </w:rPr>
        <w:t>Odpowiedź:</w:t>
      </w:r>
    </w:p>
    <w:p w:rsidR="00335AC0" w:rsidRPr="00645FD7" w:rsidRDefault="00335AC0" w:rsidP="00335AC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</w:tabs>
        <w:spacing w:after="0" w:line="240" w:lineRule="auto"/>
        <w:ind w:left="-850" w:hanging="1"/>
        <w:jc w:val="both"/>
        <w:rPr>
          <w:rFonts w:ascii="Book Antiqua" w:hAnsi="Book Antiqua" w:cs="Tahoma"/>
          <w:u w:val="single"/>
        </w:rPr>
      </w:pPr>
      <w:r>
        <w:rPr>
          <w:rFonts w:ascii="Book Antiqua" w:hAnsi="Book Antiqua" w:cs="Tahoma"/>
        </w:rPr>
        <w:t xml:space="preserve">Nie. </w:t>
      </w:r>
      <w:r w:rsidRPr="00645FD7">
        <w:rPr>
          <w:rFonts w:ascii="Book Antiqua" w:hAnsi="Book Antiqua" w:cs="Tahoma"/>
        </w:rPr>
        <w:t>Zamawiający wymaga zgodnie z zapisami SIWZ.</w:t>
      </w:r>
      <w:r w:rsidRPr="00645FD7">
        <w:rPr>
          <w:rFonts w:ascii="Book Antiqua" w:hAnsi="Book Antiqua" w:cs="Tahoma"/>
        </w:rPr>
        <w:tab/>
      </w:r>
      <w:r w:rsidRPr="00645FD7">
        <w:rPr>
          <w:rFonts w:ascii="Book Antiqua" w:hAnsi="Book Antiqua" w:cs="Tahoma"/>
        </w:rPr>
        <w:tab/>
      </w:r>
    </w:p>
    <w:p w:rsidR="00146A07" w:rsidRPr="00146A07" w:rsidRDefault="00146A07" w:rsidP="00352401">
      <w:pPr>
        <w:spacing w:after="0" w:line="240" w:lineRule="auto"/>
        <w:ind w:left="-851"/>
        <w:jc w:val="both"/>
        <w:rPr>
          <w:rFonts w:ascii="Book Antiqua" w:hAnsi="Book Antiqua" w:cs="Tahoma"/>
          <w:b/>
          <w:bCs/>
        </w:rPr>
      </w:pPr>
      <w:r w:rsidRPr="00146A07">
        <w:rPr>
          <w:rFonts w:ascii="Book Antiqua" w:hAnsi="Book Antiqua" w:cs="Tahoma"/>
          <w:b/>
          <w:bCs/>
        </w:rPr>
        <w:t>Pytanie 11</w:t>
      </w:r>
    </w:p>
    <w:p w:rsidR="00146A07" w:rsidRPr="00146A07" w:rsidRDefault="008746AE" w:rsidP="00352401">
      <w:pPr>
        <w:spacing w:after="0" w:line="240" w:lineRule="auto"/>
        <w:ind w:left="-851"/>
        <w:jc w:val="both"/>
        <w:rPr>
          <w:rFonts w:ascii="Book Antiqua" w:hAnsi="Book Antiqua" w:cs="Tahoma"/>
          <w:bCs/>
        </w:rPr>
      </w:pPr>
      <w:r>
        <w:rPr>
          <w:rFonts w:ascii="Book Antiqua" w:hAnsi="Book Antiqua" w:cs="Tahoma"/>
          <w:bCs/>
        </w:rPr>
        <w:t xml:space="preserve">Dotyczy warunków umowy § 4. </w:t>
      </w:r>
      <w:r w:rsidR="00146A07" w:rsidRPr="00146A07">
        <w:rPr>
          <w:rFonts w:ascii="Book Antiqua" w:hAnsi="Book Antiqua" w:cs="Tahoma"/>
          <w:bCs/>
        </w:rPr>
        <w:t>Czy Zamawiający wyrazi zgodę na dodatn</w:t>
      </w:r>
      <w:r>
        <w:rPr>
          <w:rFonts w:ascii="Book Antiqua" w:hAnsi="Book Antiqua" w:cs="Tahoma"/>
          <w:bCs/>
        </w:rPr>
        <w:t xml:space="preserve">ie ustępu o następującej treści: </w:t>
      </w:r>
      <w:r w:rsidR="00146A07" w:rsidRPr="00146A07">
        <w:rPr>
          <w:rFonts w:ascii="Book Antiqua" w:hAnsi="Book Antiqua" w:cs="Tahoma"/>
          <w:bCs/>
        </w:rPr>
        <w:t>„W momencie opóźnienia w zapłacie kolejnych dwóch rat, całość należności jest natychmiast wymagalna”.</w:t>
      </w:r>
    </w:p>
    <w:p w:rsidR="00146A07" w:rsidRDefault="00146A07" w:rsidP="00352401">
      <w:pPr>
        <w:tabs>
          <w:tab w:val="left" w:pos="284"/>
        </w:tabs>
        <w:spacing w:after="0" w:line="240" w:lineRule="auto"/>
        <w:ind w:left="-851"/>
        <w:jc w:val="both"/>
        <w:rPr>
          <w:rFonts w:ascii="Book Antiqua" w:hAnsi="Book Antiqua" w:cs="Tahoma"/>
          <w:u w:val="single"/>
        </w:rPr>
      </w:pPr>
      <w:r w:rsidRPr="00146A07">
        <w:rPr>
          <w:rFonts w:ascii="Book Antiqua" w:hAnsi="Book Antiqua" w:cs="Tahoma"/>
          <w:u w:val="single"/>
        </w:rPr>
        <w:t>Odpowiedź:</w:t>
      </w:r>
    </w:p>
    <w:p w:rsidR="00335AC0" w:rsidRPr="00645FD7" w:rsidRDefault="00335AC0" w:rsidP="00335AC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</w:tabs>
        <w:spacing w:after="0" w:line="240" w:lineRule="auto"/>
        <w:ind w:left="-850" w:hanging="1"/>
        <w:jc w:val="both"/>
        <w:rPr>
          <w:rFonts w:ascii="Book Antiqua" w:hAnsi="Book Antiqua" w:cs="Tahoma"/>
          <w:u w:val="single"/>
        </w:rPr>
      </w:pPr>
      <w:r>
        <w:rPr>
          <w:rFonts w:ascii="Book Antiqua" w:hAnsi="Book Antiqua" w:cs="Tahoma"/>
        </w:rPr>
        <w:t xml:space="preserve">Nie. </w:t>
      </w:r>
      <w:r w:rsidRPr="00645FD7">
        <w:rPr>
          <w:rFonts w:ascii="Book Antiqua" w:hAnsi="Book Antiqua" w:cs="Tahoma"/>
        </w:rPr>
        <w:t>Zamawiający wymaga zgodnie z zapisami SIWZ.</w:t>
      </w:r>
      <w:r w:rsidRPr="00645FD7">
        <w:rPr>
          <w:rFonts w:ascii="Book Antiqua" w:hAnsi="Book Antiqua" w:cs="Tahoma"/>
        </w:rPr>
        <w:tab/>
      </w:r>
      <w:r w:rsidRPr="00645FD7">
        <w:rPr>
          <w:rFonts w:ascii="Book Antiqua" w:hAnsi="Book Antiqua" w:cs="Tahoma"/>
        </w:rPr>
        <w:tab/>
      </w:r>
    </w:p>
    <w:p w:rsidR="00146A07" w:rsidRPr="00146A07" w:rsidRDefault="00146A07" w:rsidP="00352401">
      <w:pPr>
        <w:spacing w:after="0" w:line="240" w:lineRule="auto"/>
        <w:ind w:left="-851"/>
        <w:jc w:val="both"/>
        <w:rPr>
          <w:rFonts w:ascii="Book Antiqua" w:hAnsi="Book Antiqua" w:cs="Tahoma"/>
          <w:b/>
          <w:bCs/>
        </w:rPr>
      </w:pPr>
      <w:r w:rsidRPr="00146A07">
        <w:rPr>
          <w:rFonts w:ascii="Book Antiqua" w:hAnsi="Book Antiqua" w:cs="Tahoma"/>
          <w:b/>
          <w:bCs/>
        </w:rPr>
        <w:t>Pytanie 12</w:t>
      </w:r>
    </w:p>
    <w:p w:rsidR="00146A07" w:rsidRDefault="00146A07" w:rsidP="00352401">
      <w:pPr>
        <w:spacing w:after="0" w:line="240" w:lineRule="auto"/>
        <w:ind w:left="-851"/>
        <w:jc w:val="both"/>
        <w:rPr>
          <w:rFonts w:ascii="Book Antiqua" w:hAnsi="Book Antiqua" w:cs="Tahoma"/>
        </w:rPr>
      </w:pPr>
      <w:r w:rsidRPr="00146A07">
        <w:rPr>
          <w:rFonts w:ascii="Book Antiqua" w:hAnsi="Book Antiqua" w:cs="Tahoma"/>
          <w:bCs/>
        </w:rPr>
        <w:t>Dotyczy warunków umowy § 6 ust. 2a), b) oraz § 3</w:t>
      </w:r>
      <w:r w:rsidR="008746AE">
        <w:rPr>
          <w:rFonts w:ascii="Book Antiqua" w:hAnsi="Book Antiqua" w:cs="Tahoma"/>
          <w:bCs/>
        </w:rPr>
        <w:t xml:space="preserve">. </w:t>
      </w:r>
      <w:r w:rsidRPr="00146A07">
        <w:rPr>
          <w:rFonts w:ascii="Book Antiqua" w:hAnsi="Book Antiqua" w:cs="Tahoma"/>
        </w:rPr>
        <w:t>Czy Zamawiający wyrazi zgodę na zmniejszenie wysokości kary umownej z 1% na 0,1% oraz z 5% na 1%?</w:t>
      </w:r>
    </w:p>
    <w:p w:rsidR="009F7E38" w:rsidRDefault="009F7E38" w:rsidP="009F7E38">
      <w:pPr>
        <w:tabs>
          <w:tab w:val="left" w:pos="284"/>
        </w:tabs>
        <w:spacing w:after="0" w:line="240" w:lineRule="auto"/>
        <w:ind w:left="-851"/>
        <w:jc w:val="both"/>
        <w:rPr>
          <w:rFonts w:ascii="Book Antiqua" w:hAnsi="Book Antiqua" w:cs="Tahoma"/>
          <w:u w:val="single"/>
        </w:rPr>
      </w:pPr>
      <w:r w:rsidRPr="00146A07">
        <w:rPr>
          <w:rFonts w:ascii="Book Antiqua" w:hAnsi="Book Antiqua" w:cs="Tahoma"/>
          <w:u w:val="single"/>
        </w:rPr>
        <w:t>Odpowiedź:</w:t>
      </w:r>
    </w:p>
    <w:p w:rsidR="00146A07" w:rsidRPr="00146A07" w:rsidRDefault="009F7E38" w:rsidP="009F7E38">
      <w:pPr>
        <w:spacing w:after="0" w:line="240" w:lineRule="auto"/>
        <w:ind w:left="-851"/>
        <w:jc w:val="both"/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Nie. </w:t>
      </w:r>
      <w:r w:rsidRPr="00645FD7">
        <w:rPr>
          <w:rFonts w:ascii="Book Antiqua" w:hAnsi="Book Antiqua" w:cs="Tahoma"/>
        </w:rPr>
        <w:t>Zamawiający wymaga zgodnie z zapisami SIWZ.</w:t>
      </w:r>
      <w:r w:rsidRPr="00645FD7">
        <w:rPr>
          <w:rFonts w:ascii="Book Antiqua" w:hAnsi="Book Antiqua" w:cs="Tahoma"/>
        </w:rPr>
        <w:tab/>
      </w:r>
      <w:r w:rsidRPr="00645FD7">
        <w:rPr>
          <w:rFonts w:ascii="Book Antiqua" w:hAnsi="Book Antiqua" w:cs="Tahoma"/>
        </w:rPr>
        <w:tab/>
      </w:r>
    </w:p>
    <w:p w:rsidR="00146A07" w:rsidRPr="00146A07" w:rsidRDefault="00146A07" w:rsidP="00352401">
      <w:pPr>
        <w:spacing w:after="0" w:line="240" w:lineRule="auto"/>
        <w:ind w:left="-851"/>
        <w:jc w:val="both"/>
        <w:rPr>
          <w:rFonts w:ascii="Book Antiqua" w:hAnsi="Book Antiqua" w:cs="Tahoma"/>
          <w:b/>
        </w:rPr>
      </w:pPr>
      <w:r w:rsidRPr="00146A07">
        <w:rPr>
          <w:rFonts w:ascii="Book Antiqua" w:hAnsi="Book Antiqua" w:cs="Tahoma"/>
          <w:b/>
        </w:rPr>
        <w:t>Pytanie 13</w:t>
      </w:r>
    </w:p>
    <w:p w:rsidR="00146A07" w:rsidRPr="00146A07" w:rsidRDefault="00146A07" w:rsidP="00352401">
      <w:pPr>
        <w:spacing w:after="0" w:line="240" w:lineRule="auto"/>
        <w:ind w:left="-851"/>
        <w:jc w:val="both"/>
        <w:rPr>
          <w:rFonts w:ascii="Book Antiqua" w:hAnsi="Book Antiqua" w:cs="Tahoma"/>
        </w:rPr>
      </w:pPr>
      <w:r w:rsidRPr="00146A07">
        <w:rPr>
          <w:rFonts w:ascii="Book Antiqua" w:hAnsi="Book Antiqua" w:cs="Tahoma"/>
        </w:rPr>
        <w:t>Dotyczy warunków umowy § 7 ust. 1</w:t>
      </w:r>
      <w:r w:rsidR="008746AE">
        <w:rPr>
          <w:rFonts w:ascii="Book Antiqua" w:hAnsi="Book Antiqua" w:cs="Tahoma"/>
        </w:rPr>
        <w:t xml:space="preserve">. </w:t>
      </w:r>
      <w:r w:rsidRPr="00146A07">
        <w:rPr>
          <w:rFonts w:ascii="Book Antiqua" w:hAnsi="Book Antiqua" w:cs="Tahoma"/>
        </w:rPr>
        <w:t>Czy Zamawiający wyrazi zgodę na doprecyzowanie zapisu:</w:t>
      </w:r>
      <w:r w:rsidR="008746AE">
        <w:rPr>
          <w:rFonts w:ascii="Book Antiqua" w:hAnsi="Book Antiqua" w:cs="Tahoma"/>
        </w:rPr>
        <w:t xml:space="preserve"> </w:t>
      </w:r>
      <w:r w:rsidRPr="00146A07">
        <w:rPr>
          <w:rFonts w:ascii="Book Antiqua" w:hAnsi="Book Antiqua" w:cs="Tahoma"/>
        </w:rPr>
        <w:t>„ Zamawiającemu przysługuje prawo odstąpienia od umowy w przypadku 3 krotnej reklamacji każdego z istotnych elementów urządzenia będącego przedmiotem umowy”.</w:t>
      </w:r>
    </w:p>
    <w:p w:rsidR="009F7E38" w:rsidRDefault="009F7E38" w:rsidP="009F7E38">
      <w:pPr>
        <w:tabs>
          <w:tab w:val="left" w:pos="284"/>
        </w:tabs>
        <w:spacing w:after="0" w:line="240" w:lineRule="auto"/>
        <w:ind w:left="-851"/>
        <w:jc w:val="both"/>
        <w:rPr>
          <w:rFonts w:ascii="Book Antiqua" w:hAnsi="Book Antiqua" w:cs="Tahoma"/>
          <w:u w:val="single"/>
        </w:rPr>
      </w:pPr>
      <w:r w:rsidRPr="00146A07">
        <w:rPr>
          <w:rFonts w:ascii="Book Antiqua" w:hAnsi="Book Antiqua" w:cs="Tahoma"/>
          <w:u w:val="single"/>
        </w:rPr>
        <w:t>Odpowiedź:</w:t>
      </w:r>
    </w:p>
    <w:p w:rsidR="00146A07" w:rsidRDefault="009F7E38" w:rsidP="009F7E38">
      <w:pPr>
        <w:spacing w:after="0" w:line="240" w:lineRule="auto"/>
        <w:ind w:left="-851"/>
        <w:jc w:val="both"/>
        <w:rPr>
          <w:rFonts w:ascii="Book Antiqua" w:hAnsi="Book Antiqua" w:cs="Tahoma"/>
          <w:b/>
        </w:rPr>
      </w:pPr>
      <w:r>
        <w:rPr>
          <w:rFonts w:ascii="Book Antiqua" w:hAnsi="Book Antiqua" w:cs="Tahoma"/>
        </w:rPr>
        <w:t xml:space="preserve">Nie. </w:t>
      </w:r>
      <w:r w:rsidRPr="00645FD7">
        <w:rPr>
          <w:rFonts w:ascii="Book Antiqua" w:hAnsi="Book Antiqua" w:cs="Tahoma"/>
        </w:rPr>
        <w:t>Zamawiający wymaga zgodnie z zapisami SIWZ.</w:t>
      </w:r>
      <w:r w:rsidRPr="00645FD7">
        <w:rPr>
          <w:rFonts w:ascii="Book Antiqua" w:hAnsi="Book Antiqua" w:cs="Tahoma"/>
        </w:rPr>
        <w:tab/>
      </w:r>
      <w:r w:rsidRPr="00645FD7">
        <w:rPr>
          <w:rFonts w:ascii="Book Antiqua" w:hAnsi="Book Antiqua" w:cs="Tahoma"/>
        </w:rPr>
        <w:tab/>
      </w:r>
    </w:p>
    <w:p w:rsidR="00146A07" w:rsidRPr="00146A07" w:rsidRDefault="00146A07" w:rsidP="00352401">
      <w:pPr>
        <w:spacing w:after="0" w:line="240" w:lineRule="auto"/>
        <w:ind w:left="-851"/>
        <w:jc w:val="both"/>
        <w:rPr>
          <w:rFonts w:ascii="Book Antiqua" w:hAnsi="Book Antiqua" w:cs="Tahoma"/>
          <w:b/>
        </w:rPr>
      </w:pPr>
      <w:r w:rsidRPr="00146A07">
        <w:rPr>
          <w:rFonts w:ascii="Book Antiqua" w:hAnsi="Book Antiqua" w:cs="Tahoma"/>
          <w:b/>
        </w:rPr>
        <w:t>Pytanie 14</w:t>
      </w:r>
    </w:p>
    <w:p w:rsidR="00146A07" w:rsidRPr="00146A07" w:rsidRDefault="00146A07" w:rsidP="00352401">
      <w:pPr>
        <w:spacing w:after="0" w:line="240" w:lineRule="auto"/>
        <w:ind w:left="-851"/>
        <w:jc w:val="both"/>
        <w:rPr>
          <w:rFonts w:ascii="Book Antiqua" w:hAnsi="Book Antiqua" w:cs="Tahoma"/>
          <w:bCs/>
        </w:rPr>
      </w:pPr>
      <w:r w:rsidRPr="00146A07">
        <w:rPr>
          <w:rFonts w:ascii="Book Antiqua" w:hAnsi="Book Antiqua" w:cs="Tahoma"/>
        </w:rPr>
        <w:t xml:space="preserve">Dotyczy warunków umowy </w:t>
      </w:r>
      <w:r w:rsidR="008746AE">
        <w:rPr>
          <w:rFonts w:ascii="Book Antiqua" w:hAnsi="Book Antiqua" w:cs="Tahoma"/>
          <w:bCs/>
        </w:rPr>
        <w:t xml:space="preserve">§ 8. </w:t>
      </w:r>
      <w:r w:rsidRPr="00146A07">
        <w:rPr>
          <w:rFonts w:ascii="Book Antiqua" w:hAnsi="Book Antiqua" w:cs="Tahoma"/>
          <w:bCs/>
        </w:rPr>
        <w:t>Czy Zamawiający wyrazi zgodę na zmianę zapisu:</w:t>
      </w:r>
    </w:p>
    <w:p w:rsidR="00146A07" w:rsidRPr="00146A07" w:rsidRDefault="009F7E38" w:rsidP="00352401">
      <w:pPr>
        <w:spacing w:after="0" w:line="240" w:lineRule="auto"/>
        <w:ind w:left="-851"/>
        <w:jc w:val="both"/>
        <w:rPr>
          <w:rFonts w:ascii="Book Antiqua" w:hAnsi="Book Antiqua" w:cs="Tahoma"/>
          <w:bCs/>
        </w:rPr>
      </w:pPr>
      <w:r>
        <w:rPr>
          <w:rFonts w:ascii="Book Antiqua" w:hAnsi="Book Antiqua" w:cs="Tahoma"/>
          <w:bCs/>
        </w:rPr>
        <w:t>„</w:t>
      </w:r>
      <w:r w:rsidR="00146A07" w:rsidRPr="00146A07">
        <w:rPr>
          <w:rFonts w:ascii="Book Antiqua" w:hAnsi="Book Antiqua" w:cs="Tahoma"/>
          <w:bCs/>
        </w:rPr>
        <w:t>Wierzytelności wynikające z niniejszej umowy nie mogą być przenoszone na osoby trzecie bez pisemnej zgody Zamawiającego, za wyjątkiem banku finansującego Wykonawcę”.</w:t>
      </w:r>
    </w:p>
    <w:p w:rsidR="009F7E38" w:rsidRDefault="009F7E38" w:rsidP="009F7E38">
      <w:pPr>
        <w:tabs>
          <w:tab w:val="left" w:pos="284"/>
        </w:tabs>
        <w:spacing w:after="0" w:line="240" w:lineRule="auto"/>
        <w:ind w:left="-851"/>
        <w:jc w:val="both"/>
        <w:rPr>
          <w:rFonts w:ascii="Book Antiqua" w:hAnsi="Book Antiqua" w:cs="Tahoma"/>
          <w:u w:val="single"/>
        </w:rPr>
      </w:pPr>
      <w:r w:rsidRPr="00146A07">
        <w:rPr>
          <w:rFonts w:ascii="Book Antiqua" w:hAnsi="Book Antiqua" w:cs="Tahoma"/>
          <w:u w:val="single"/>
        </w:rPr>
        <w:t>Odpowiedź:</w:t>
      </w:r>
    </w:p>
    <w:p w:rsidR="00146A07" w:rsidRPr="00146A07" w:rsidRDefault="009F7E38" w:rsidP="009F7E38">
      <w:pPr>
        <w:spacing w:after="0" w:line="240" w:lineRule="auto"/>
        <w:ind w:left="-851"/>
        <w:jc w:val="both"/>
        <w:rPr>
          <w:rFonts w:ascii="Book Antiqua" w:hAnsi="Book Antiqua" w:cs="Tahoma"/>
          <w:b/>
        </w:rPr>
      </w:pPr>
      <w:r>
        <w:rPr>
          <w:rFonts w:ascii="Book Antiqua" w:hAnsi="Book Antiqua" w:cs="Tahoma"/>
        </w:rPr>
        <w:t xml:space="preserve">Nie. </w:t>
      </w:r>
      <w:r w:rsidRPr="00645FD7">
        <w:rPr>
          <w:rFonts w:ascii="Book Antiqua" w:hAnsi="Book Antiqua" w:cs="Tahoma"/>
        </w:rPr>
        <w:t>Zamawiający wymaga zgodnie z zapisami SIWZ.</w:t>
      </w:r>
      <w:r w:rsidRPr="00645FD7">
        <w:rPr>
          <w:rFonts w:ascii="Book Antiqua" w:hAnsi="Book Antiqua" w:cs="Tahoma"/>
        </w:rPr>
        <w:tab/>
      </w:r>
      <w:r w:rsidRPr="00645FD7">
        <w:rPr>
          <w:rFonts w:ascii="Book Antiqua" w:hAnsi="Book Antiqua" w:cs="Tahoma"/>
        </w:rPr>
        <w:tab/>
      </w:r>
    </w:p>
    <w:p w:rsidR="00146A07" w:rsidRPr="00146A07" w:rsidRDefault="00146A07" w:rsidP="00352401">
      <w:pPr>
        <w:spacing w:after="0" w:line="240" w:lineRule="auto"/>
        <w:ind w:left="-851"/>
        <w:jc w:val="both"/>
        <w:rPr>
          <w:rFonts w:ascii="Book Antiqua" w:hAnsi="Book Antiqua" w:cs="Tahoma"/>
          <w:b/>
        </w:rPr>
      </w:pPr>
      <w:r w:rsidRPr="00146A07">
        <w:rPr>
          <w:rFonts w:ascii="Book Antiqua" w:hAnsi="Book Antiqua" w:cs="Tahoma"/>
          <w:b/>
        </w:rPr>
        <w:t>Pytanie 15</w:t>
      </w:r>
    </w:p>
    <w:p w:rsidR="00146A07" w:rsidRPr="00146A07" w:rsidRDefault="00146A07" w:rsidP="00352401">
      <w:pPr>
        <w:pStyle w:val="Zwykytekst"/>
        <w:ind w:left="-851"/>
        <w:jc w:val="both"/>
        <w:rPr>
          <w:rFonts w:ascii="Book Antiqua" w:hAnsi="Book Antiqua" w:cs="Tahoma"/>
          <w:sz w:val="22"/>
          <w:szCs w:val="22"/>
        </w:rPr>
      </w:pPr>
      <w:r w:rsidRPr="00146A07">
        <w:rPr>
          <w:rFonts w:ascii="Book Antiqua" w:hAnsi="Book Antiqua" w:cs="Tahoma"/>
          <w:sz w:val="22"/>
          <w:szCs w:val="22"/>
        </w:rPr>
        <w:t>Zwracamy się z uprzejmą prośbą o udzielenie informacji czy wobec Zamawiającego nie została wszczęta likwidacja bądź czy Zamawiający nie przekształca się w spółkę prawa handlowego?</w:t>
      </w:r>
    </w:p>
    <w:p w:rsidR="00146A07" w:rsidRDefault="00146A07" w:rsidP="00352401">
      <w:pPr>
        <w:tabs>
          <w:tab w:val="left" w:pos="284"/>
        </w:tabs>
        <w:spacing w:after="0" w:line="240" w:lineRule="auto"/>
        <w:ind w:left="-851"/>
        <w:jc w:val="both"/>
        <w:rPr>
          <w:rFonts w:ascii="Book Antiqua" w:hAnsi="Book Antiqua" w:cs="Tahoma"/>
          <w:u w:val="single"/>
        </w:rPr>
      </w:pPr>
      <w:r w:rsidRPr="00146A07">
        <w:rPr>
          <w:rFonts w:ascii="Book Antiqua" w:hAnsi="Book Antiqua" w:cs="Tahoma"/>
          <w:u w:val="single"/>
        </w:rPr>
        <w:t>Odpowiedź:</w:t>
      </w:r>
    </w:p>
    <w:p w:rsidR="008746AE" w:rsidRDefault="009F7E38" w:rsidP="009F7E38">
      <w:pPr>
        <w:spacing w:after="0" w:line="240" w:lineRule="auto"/>
        <w:ind w:left="-851"/>
        <w:jc w:val="both"/>
        <w:rPr>
          <w:rFonts w:ascii="Book Antiqua" w:hAnsi="Book Antiqua" w:cs="Tahoma"/>
        </w:rPr>
      </w:pPr>
      <w:r w:rsidRPr="00146A07">
        <w:rPr>
          <w:rFonts w:ascii="Book Antiqua" w:hAnsi="Book Antiqua" w:cs="Tahoma"/>
        </w:rPr>
        <w:t xml:space="preserve">Zamawiający </w:t>
      </w:r>
      <w:r>
        <w:rPr>
          <w:rFonts w:ascii="Book Antiqua" w:hAnsi="Book Antiqua" w:cs="Tahoma"/>
        </w:rPr>
        <w:t xml:space="preserve">informuje, że </w:t>
      </w:r>
      <w:r w:rsidRPr="00146A07">
        <w:rPr>
          <w:rFonts w:ascii="Book Antiqua" w:hAnsi="Book Antiqua" w:cs="Tahoma"/>
        </w:rPr>
        <w:t>nie przekształca się w spółkę prawa handlowego</w:t>
      </w:r>
      <w:r>
        <w:rPr>
          <w:rFonts w:ascii="Book Antiqua" w:hAnsi="Book Antiqua" w:cs="Tahoma"/>
        </w:rPr>
        <w:t xml:space="preserve"> ani wobec niego </w:t>
      </w:r>
      <w:r w:rsidRPr="00146A07">
        <w:rPr>
          <w:rFonts w:ascii="Book Antiqua" w:hAnsi="Book Antiqua" w:cs="Tahoma"/>
        </w:rPr>
        <w:t>nie została wszczęta likwidacja</w:t>
      </w:r>
      <w:r>
        <w:rPr>
          <w:rFonts w:ascii="Book Antiqua" w:hAnsi="Book Antiqua" w:cs="Tahoma"/>
        </w:rPr>
        <w:t>.</w:t>
      </w:r>
    </w:p>
    <w:p w:rsidR="00C34E9B" w:rsidRDefault="00C34E9B" w:rsidP="00C34E9B">
      <w:pPr>
        <w:spacing w:after="0" w:line="240" w:lineRule="auto"/>
        <w:ind w:left="-851"/>
        <w:jc w:val="both"/>
        <w:rPr>
          <w:rFonts w:ascii="Book Antiqua" w:hAnsi="Book Antiqua" w:cs="Tahoma"/>
          <w:b/>
        </w:rPr>
      </w:pPr>
    </w:p>
    <w:p w:rsidR="00146A07" w:rsidRPr="008746AE" w:rsidRDefault="00146A07" w:rsidP="00C34E9B">
      <w:pPr>
        <w:spacing w:after="0" w:line="240" w:lineRule="auto"/>
        <w:ind w:left="-851"/>
        <w:jc w:val="both"/>
        <w:rPr>
          <w:rFonts w:ascii="Book Antiqua" w:hAnsi="Book Antiqua" w:cs="Tahoma"/>
          <w:b/>
        </w:rPr>
      </w:pPr>
      <w:r w:rsidRPr="008746AE">
        <w:rPr>
          <w:rFonts w:ascii="Book Antiqua" w:hAnsi="Book Antiqua" w:cs="Tahoma"/>
          <w:b/>
        </w:rPr>
        <w:lastRenderedPageBreak/>
        <w:t>Pytanie 16</w:t>
      </w:r>
    </w:p>
    <w:p w:rsidR="00146A07" w:rsidRPr="00146A07" w:rsidRDefault="008746AE" w:rsidP="00C34E9B">
      <w:pPr>
        <w:spacing w:after="0" w:line="240" w:lineRule="auto"/>
        <w:ind w:left="-851"/>
        <w:jc w:val="both"/>
        <w:rPr>
          <w:rFonts w:ascii="Book Antiqua" w:eastAsia="Times New Roman" w:hAnsi="Book Antiqua"/>
        </w:rPr>
      </w:pPr>
      <w:r>
        <w:rPr>
          <w:rFonts w:ascii="Book Antiqua" w:hAnsi="Book Antiqua" w:cs="Tahoma"/>
        </w:rPr>
        <w:t xml:space="preserve">Dotyczy Załącznika nr 1. </w:t>
      </w:r>
      <w:r w:rsidR="00146A07" w:rsidRPr="00146A07">
        <w:rPr>
          <w:rFonts w:ascii="Book Antiqua" w:hAnsi="Book Antiqua" w:cs="Tahoma"/>
        </w:rPr>
        <w:t xml:space="preserve">Prosimy o dopuszczenie wysokiej klasy sprzętu endoskopowego renomowanej japońskiej marki </w:t>
      </w:r>
      <w:proofErr w:type="spellStart"/>
      <w:r w:rsidR="00146A07" w:rsidRPr="00146A07">
        <w:rPr>
          <w:rFonts w:ascii="Book Antiqua" w:hAnsi="Book Antiqua" w:cs="Tahoma"/>
        </w:rPr>
        <w:t>Pentax</w:t>
      </w:r>
      <w:proofErr w:type="spellEnd"/>
      <w:r w:rsidR="00146A07" w:rsidRPr="00146A07">
        <w:rPr>
          <w:rFonts w:ascii="Book Antiqua" w:hAnsi="Book Antiqua" w:cs="Tahoma"/>
        </w:rPr>
        <w:t xml:space="preserve"> o poniższych parametrach</w:t>
      </w:r>
      <w:r>
        <w:rPr>
          <w:rFonts w:ascii="Book Antiqua" w:hAnsi="Book Antiqua" w:cs="Tahoma"/>
        </w:rPr>
        <w:t xml:space="preserve">, wyższych niż obecnie wymagane. </w:t>
      </w:r>
      <w:r w:rsidR="00146A07" w:rsidRPr="00146A07">
        <w:rPr>
          <w:rFonts w:ascii="Book Antiqua" w:hAnsi="Book Antiqua" w:cs="Tahoma"/>
        </w:rPr>
        <w:t xml:space="preserve">Przypominamy że Zamawiający miał okazję testować sprzęt marki </w:t>
      </w:r>
      <w:proofErr w:type="spellStart"/>
      <w:r w:rsidR="00146A07" w:rsidRPr="00146A07">
        <w:rPr>
          <w:rFonts w:ascii="Book Antiqua" w:hAnsi="Book Antiqua" w:cs="Tahoma"/>
        </w:rPr>
        <w:t>Pentax</w:t>
      </w:r>
      <w:proofErr w:type="spellEnd"/>
      <w:r w:rsidR="00146A07" w:rsidRPr="00146A07">
        <w:rPr>
          <w:rFonts w:ascii="Book Antiqua" w:hAnsi="Book Antiqua" w:cs="Tahoma"/>
        </w:rPr>
        <w:t xml:space="preserve"> i wysoko ocenił jakość i walory użytkowe sprzętu.</w:t>
      </w:r>
    </w:p>
    <w:tbl>
      <w:tblPr>
        <w:tblW w:w="1320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7230"/>
        <w:gridCol w:w="1275"/>
        <w:gridCol w:w="1613"/>
        <w:gridCol w:w="62"/>
        <w:gridCol w:w="26"/>
        <w:gridCol w:w="2436"/>
      </w:tblGrid>
      <w:tr w:rsidR="00146A07" w:rsidRPr="00146A07" w:rsidTr="00F25E24">
        <w:trPr>
          <w:trHeight w:val="504"/>
        </w:trPr>
        <w:tc>
          <w:tcPr>
            <w:tcW w:w="132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A07" w:rsidRPr="00146A07" w:rsidRDefault="00146A07" w:rsidP="00146A0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0" w:firstLine="340"/>
              <w:contextualSpacing w:val="0"/>
              <w:rPr>
                <w:rFonts w:ascii="Book Antiqua" w:hAnsi="Book Antiqua"/>
                <w:b/>
              </w:rPr>
            </w:pPr>
            <w:r w:rsidRPr="00146A07">
              <w:rPr>
                <w:rFonts w:ascii="Book Antiqua" w:hAnsi="Book Antiqua"/>
                <w:b/>
              </w:rPr>
              <w:t xml:space="preserve">VIDEOKOLONOSKOP </w:t>
            </w:r>
          </w:p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Model …………………………………………………………..</w:t>
            </w:r>
          </w:p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Producent ………………………………………………………</w:t>
            </w:r>
          </w:p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Kraj pochodzenia i rok produkcji ……………………………</w:t>
            </w:r>
          </w:p>
        </w:tc>
      </w:tr>
      <w:tr w:rsidR="00F25E24" w:rsidRPr="008746AE" w:rsidTr="00152EB3">
        <w:trPr>
          <w:gridAfter w:val="3"/>
          <w:wAfter w:w="2524" w:type="dxa"/>
          <w:trHeight w:val="5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8746AE" w:rsidRDefault="00F25E24" w:rsidP="00146A07">
            <w:pPr>
              <w:spacing w:after="0" w:line="240" w:lineRule="auto"/>
              <w:ind w:left="-25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    </w:t>
            </w:r>
            <w:r w:rsidR="00146A07" w:rsidRPr="008746AE">
              <w:rPr>
                <w:rFonts w:ascii="Book Antiqua" w:hAnsi="Book Antiqua"/>
                <w:b/>
                <w:sz w:val="18"/>
                <w:szCs w:val="18"/>
              </w:rPr>
              <w:t>Lp.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8746AE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746AE">
              <w:rPr>
                <w:rFonts w:ascii="Book Antiqua" w:hAnsi="Book Antiqua"/>
                <w:b/>
                <w:sz w:val="18"/>
                <w:szCs w:val="18"/>
              </w:rPr>
              <w:t>Wymagane parametry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8746AE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746AE">
              <w:rPr>
                <w:rFonts w:ascii="Book Antiqua" w:hAnsi="Book Antiqua"/>
                <w:b/>
                <w:sz w:val="18"/>
                <w:szCs w:val="18"/>
              </w:rPr>
              <w:t>Wymagania graniczne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8746AE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746AE">
              <w:rPr>
                <w:rFonts w:ascii="Book Antiqua" w:hAnsi="Book Antiqua"/>
                <w:b/>
                <w:sz w:val="18"/>
                <w:szCs w:val="18"/>
              </w:rPr>
              <w:t>Oferowane parametry. Podać zakresy i opisać</w:t>
            </w:r>
          </w:p>
        </w:tc>
      </w:tr>
      <w:tr w:rsidR="00F25E24" w:rsidRPr="00146A07" w:rsidTr="00152EB3">
        <w:trPr>
          <w:gridAfter w:val="3"/>
          <w:wAfter w:w="2524" w:type="dxa"/>
          <w:trHeight w:val="2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1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Kąt obserwacji 140</w:t>
            </w:r>
            <w:r w:rsidRPr="00146A07">
              <w:rPr>
                <w:rFonts w:ascii="Book Antiqua" w:hAnsi="Book Antiqua"/>
                <w:vertAlign w:val="superscrip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F25E24" w:rsidRPr="00146A07" w:rsidTr="00152EB3">
        <w:trPr>
          <w:gridAfter w:val="3"/>
          <w:wAfter w:w="2524" w:type="dxa"/>
          <w:trHeight w:val="2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2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Głębia ostrości 3-100 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F25E24" w:rsidRPr="00146A07" w:rsidTr="00152EB3">
        <w:trPr>
          <w:gridAfter w:val="3"/>
          <w:wAfter w:w="2524" w:type="dxa"/>
          <w:trHeight w:val="2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3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Średnica wziernika: 13,2 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F25E24" w:rsidP="00C34E9B">
            <w:pPr>
              <w:spacing w:after="0" w:line="240" w:lineRule="auto"/>
              <w:ind w:right="-30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</w:t>
            </w:r>
            <w:r w:rsidR="00C34E9B">
              <w:rPr>
                <w:rFonts w:ascii="Book Antiqua" w:hAnsi="Book Antiqua"/>
              </w:rPr>
              <w:t xml:space="preserve">   </w:t>
            </w:r>
            <w:r w:rsidR="00146A07"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F25E24" w:rsidRPr="00146A07" w:rsidTr="00152EB3">
        <w:trPr>
          <w:gridAfter w:val="3"/>
          <w:wAfter w:w="2524" w:type="dxa"/>
          <w:trHeight w:val="2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4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Długość robocza min. 1500 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F25E24" w:rsidRPr="00146A07" w:rsidTr="00152EB3">
        <w:trPr>
          <w:gridAfter w:val="3"/>
          <w:wAfter w:w="2524" w:type="dxa"/>
          <w:trHeight w:val="2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5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Średnica zewnętrzna końcówki endoskopu: 13,2 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F25E24" w:rsidRPr="00146A07" w:rsidTr="00152EB3">
        <w:trPr>
          <w:gridAfter w:val="3"/>
          <w:wAfter w:w="2524" w:type="dxa"/>
          <w:trHeight w:val="2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6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Średnica kanału roboczego: 4,2 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F25E24" w:rsidRPr="00146A07" w:rsidTr="00152EB3">
        <w:trPr>
          <w:gridAfter w:val="3"/>
          <w:wAfter w:w="2524" w:type="dxa"/>
          <w:trHeight w:val="4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7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 xml:space="preserve">Kąt zagięcia końcówki endoskopu: </w:t>
            </w:r>
          </w:p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- w górę 180</w:t>
            </w:r>
            <w:r w:rsidRPr="00146A07">
              <w:rPr>
                <w:rFonts w:ascii="Book Antiqua" w:hAnsi="Book Antiqua"/>
                <w:vertAlign w:val="superscript"/>
              </w:rPr>
              <w:t>0</w:t>
            </w:r>
          </w:p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- w dół 180</w:t>
            </w:r>
            <w:r w:rsidRPr="00146A07">
              <w:rPr>
                <w:rFonts w:ascii="Book Antiqua" w:hAnsi="Book Antiqua"/>
                <w:vertAlign w:val="superscript"/>
              </w:rPr>
              <w:t>0</w:t>
            </w:r>
          </w:p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- w lewo 160</w:t>
            </w:r>
            <w:r w:rsidRPr="00146A07">
              <w:rPr>
                <w:rFonts w:ascii="Book Antiqua" w:hAnsi="Book Antiqua"/>
                <w:vertAlign w:val="superscript"/>
              </w:rPr>
              <w:t>0</w:t>
            </w:r>
          </w:p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- w prawo 160</w:t>
            </w:r>
            <w:r w:rsidRPr="00146A07">
              <w:rPr>
                <w:rFonts w:ascii="Book Antiqua" w:hAnsi="Book Antiqua"/>
                <w:vertAlign w:val="superscrip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F25E24" w:rsidRPr="00146A07" w:rsidTr="00152EB3">
        <w:trPr>
          <w:gridAfter w:val="3"/>
          <w:wAfter w:w="2524" w:type="dxa"/>
          <w:trHeight w:val="4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8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proofErr w:type="spellStart"/>
            <w:r w:rsidRPr="00146A07">
              <w:rPr>
                <w:rFonts w:ascii="Book Antiqua" w:hAnsi="Book Antiqua"/>
              </w:rPr>
              <w:t>Videokolonoskop</w:t>
            </w:r>
            <w:proofErr w:type="spellEnd"/>
            <w:r w:rsidRPr="00146A07">
              <w:rPr>
                <w:rFonts w:ascii="Book Antiqua" w:hAnsi="Book Antiqua"/>
              </w:rPr>
              <w:t xml:space="preserve"> musi być kompatybilny  z procesorem zamawianym.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F25E24" w:rsidRPr="00146A07" w:rsidTr="00152EB3">
        <w:trPr>
          <w:gridAfter w:val="3"/>
          <w:wAfter w:w="2524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9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 xml:space="preserve">Manometryczny tester szczelności z niezależnym certyfikatem medycznym. </w:t>
            </w:r>
            <w:r w:rsidRPr="00146A07">
              <w:rPr>
                <w:rFonts w:ascii="Book Antiqua" w:hAnsi="Book Antiqua"/>
                <w:color w:val="FF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F25E24">
        <w:trPr>
          <w:trHeight w:val="432"/>
        </w:trPr>
        <w:tc>
          <w:tcPr>
            <w:tcW w:w="132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A07" w:rsidRPr="00146A07" w:rsidRDefault="00146A07" w:rsidP="00146A0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Book Antiqua" w:hAnsi="Book Antiqua"/>
                <w:b/>
              </w:rPr>
            </w:pPr>
            <w:r w:rsidRPr="00146A07">
              <w:rPr>
                <w:rFonts w:ascii="Book Antiqua" w:hAnsi="Book Antiqua"/>
                <w:b/>
              </w:rPr>
              <w:t xml:space="preserve">VIDEOGASTROSKOP </w:t>
            </w:r>
          </w:p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Model …………………………………………………………..</w:t>
            </w:r>
          </w:p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Producent ………………………………………………………</w:t>
            </w:r>
          </w:p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146A07">
              <w:rPr>
                <w:rFonts w:ascii="Book Antiqua" w:hAnsi="Book Antiqua"/>
              </w:rPr>
              <w:t>Kraj pochodzenia i rok produkcji ……………………………</w:t>
            </w:r>
          </w:p>
          <w:tbl>
            <w:tblPr>
              <w:tblW w:w="106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7064"/>
              <w:gridCol w:w="1275"/>
              <w:gridCol w:w="1701"/>
            </w:tblGrid>
            <w:tr w:rsidR="00146A07" w:rsidRPr="00146A07" w:rsidTr="00152EB3">
              <w:trPr>
                <w:trHeight w:val="592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6A07" w:rsidRPr="008746AE" w:rsidRDefault="008746AE" w:rsidP="008746AE">
                  <w:pPr>
                    <w:spacing w:after="0" w:line="240" w:lineRule="auto"/>
                    <w:ind w:left="-505"/>
                    <w:jc w:val="center"/>
                    <w:rPr>
                      <w:rFonts w:ascii="Book Antiqua" w:hAnsi="Book Antiqua"/>
                      <w:b/>
                      <w:sz w:val="18"/>
                      <w:szCs w:val="18"/>
                    </w:rPr>
                  </w:pPr>
                  <w:r w:rsidRPr="008746AE">
                    <w:rPr>
                      <w:rFonts w:ascii="Book Antiqua" w:hAnsi="Book Antiqua"/>
                      <w:b/>
                      <w:sz w:val="18"/>
                      <w:szCs w:val="18"/>
                    </w:rPr>
                    <w:t xml:space="preserve">     </w:t>
                  </w:r>
                  <w:r w:rsidR="00F25E24">
                    <w:rPr>
                      <w:rFonts w:ascii="Book Antiqua" w:hAnsi="Book Antiqua"/>
                      <w:b/>
                      <w:sz w:val="18"/>
                      <w:szCs w:val="18"/>
                    </w:rPr>
                    <w:t xml:space="preserve">     Lp.</w:t>
                  </w:r>
                </w:p>
              </w:tc>
              <w:tc>
                <w:tcPr>
                  <w:tcW w:w="7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6A07" w:rsidRPr="008746AE" w:rsidRDefault="00146A07" w:rsidP="00146A07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18"/>
                      <w:szCs w:val="18"/>
                    </w:rPr>
                  </w:pPr>
                  <w:r w:rsidRPr="008746AE">
                    <w:rPr>
                      <w:rFonts w:ascii="Book Antiqua" w:hAnsi="Book Antiqua"/>
                      <w:b/>
                      <w:sz w:val="18"/>
                      <w:szCs w:val="18"/>
                    </w:rPr>
                    <w:t>Wymagane parametry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6A07" w:rsidRPr="008746AE" w:rsidRDefault="00146A07" w:rsidP="00146A07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18"/>
                      <w:szCs w:val="18"/>
                    </w:rPr>
                  </w:pPr>
                  <w:r w:rsidRPr="008746AE">
                    <w:rPr>
                      <w:rFonts w:ascii="Book Antiqua" w:hAnsi="Book Antiqua"/>
                      <w:b/>
                      <w:sz w:val="18"/>
                      <w:szCs w:val="18"/>
                    </w:rPr>
                    <w:t>Wymagania graniczne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6A07" w:rsidRPr="008746AE" w:rsidRDefault="00146A07" w:rsidP="00146A07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18"/>
                      <w:szCs w:val="18"/>
                    </w:rPr>
                  </w:pPr>
                  <w:r w:rsidRPr="008746AE">
                    <w:rPr>
                      <w:rFonts w:ascii="Book Antiqua" w:hAnsi="Book Antiqua"/>
                      <w:b/>
                      <w:sz w:val="18"/>
                      <w:szCs w:val="18"/>
                    </w:rPr>
                    <w:t>Oferowane parametry. Podać zakresy i opisać</w:t>
                  </w:r>
                </w:p>
              </w:tc>
            </w:tr>
            <w:tr w:rsidR="00146A07" w:rsidRPr="00146A07" w:rsidTr="00152EB3">
              <w:trPr>
                <w:trHeight w:val="247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6A07" w:rsidRPr="00146A07" w:rsidRDefault="00146A07" w:rsidP="00146A07">
                  <w:pPr>
                    <w:spacing w:after="0" w:line="240" w:lineRule="auto"/>
                    <w:jc w:val="center"/>
                    <w:rPr>
                      <w:rFonts w:ascii="Book Antiqua" w:hAnsi="Book Antiqua"/>
                    </w:rPr>
                  </w:pPr>
                  <w:r w:rsidRPr="00146A07">
                    <w:rPr>
                      <w:rFonts w:ascii="Book Antiqua" w:hAnsi="Book Antiqua"/>
                    </w:rPr>
                    <w:t>1</w:t>
                  </w:r>
                </w:p>
              </w:tc>
              <w:tc>
                <w:tcPr>
                  <w:tcW w:w="7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6A07" w:rsidRPr="00146A07" w:rsidRDefault="00146A07" w:rsidP="00146A07">
                  <w:pPr>
                    <w:spacing w:after="0" w:line="240" w:lineRule="auto"/>
                    <w:rPr>
                      <w:rFonts w:ascii="Book Antiqua" w:hAnsi="Book Antiqua"/>
                    </w:rPr>
                  </w:pPr>
                  <w:r w:rsidRPr="00146A07">
                    <w:rPr>
                      <w:rFonts w:ascii="Book Antiqua" w:hAnsi="Book Antiqua"/>
                    </w:rPr>
                    <w:t>Kąt obserwacji 140</w:t>
                  </w:r>
                  <w:r w:rsidRPr="00146A07">
                    <w:rPr>
                      <w:rFonts w:ascii="Book Antiqua" w:hAnsi="Book Antiqua"/>
                      <w:vertAlign w:val="superscript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6A07" w:rsidRPr="00146A07" w:rsidRDefault="00146A07" w:rsidP="00146A07">
                  <w:pPr>
                    <w:spacing w:after="0" w:line="240" w:lineRule="auto"/>
                    <w:jc w:val="center"/>
                    <w:rPr>
                      <w:rFonts w:ascii="Book Antiqua" w:hAnsi="Book Antiqua"/>
                    </w:rPr>
                  </w:pPr>
                  <w:r w:rsidRPr="00146A07">
                    <w:rPr>
                      <w:rFonts w:ascii="Book Antiqua" w:hAnsi="Book Antiqua"/>
                    </w:rPr>
                    <w:t>tak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A07" w:rsidRPr="00146A07" w:rsidRDefault="00146A07" w:rsidP="00146A07">
                  <w:pPr>
                    <w:spacing w:after="0" w:line="240" w:lineRule="auto"/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  <w:tr w:rsidR="00146A07" w:rsidRPr="00146A07" w:rsidTr="00152EB3">
              <w:trPr>
                <w:trHeight w:val="2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6A07" w:rsidRPr="00146A07" w:rsidRDefault="00146A07" w:rsidP="00146A07">
                  <w:pPr>
                    <w:spacing w:after="0" w:line="240" w:lineRule="auto"/>
                    <w:jc w:val="center"/>
                    <w:rPr>
                      <w:rFonts w:ascii="Book Antiqua" w:hAnsi="Book Antiqua"/>
                    </w:rPr>
                  </w:pPr>
                  <w:r w:rsidRPr="00146A07">
                    <w:rPr>
                      <w:rFonts w:ascii="Book Antiqua" w:hAnsi="Book Antiqua"/>
                    </w:rPr>
                    <w:t>2</w:t>
                  </w:r>
                </w:p>
              </w:tc>
              <w:tc>
                <w:tcPr>
                  <w:tcW w:w="7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6A07" w:rsidRPr="00146A07" w:rsidRDefault="00146A07" w:rsidP="00146A07">
                  <w:pPr>
                    <w:spacing w:after="0" w:line="240" w:lineRule="auto"/>
                    <w:rPr>
                      <w:rFonts w:ascii="Book Antiqua" w:hAnsi="Book Antiqua"/>
                    </w:rPr>
                  </w:pPr>
                  <w:r w:rsidRPr="00146A07">
                    <w:rPr>
                      <w:rFonts w:ascii="Book Antiqua" w:hAnsi="Book Antiqua"/>
                    </w:rPr>
                    <w:t>Głębia ostrości 5-100 mm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6A07" w:rsidRPr="00146A07" w:rsidRDefault="00146A07" w:rsidP="00146A07">
                  <w:pPr>
                    <w:spacing w:after="0" w:line="240" w:lineRule="auto"/>
                    <w:jc w:val="center"/>
                    <w:rPr>
                      <w:rFonts w:ascii="Book Antiqua" w:hAnsi="Book Antiqua"/>
                    </w:rPr>
                  </w:pPr>
                  <w:r w:rsidRPr="00146A07">
                    <w:rPr>
                      <w:rFonts w:ascii="Book Antiqua" w:hAnsi="Book Antiqua"/>
                    </w:rPr>
                    <w:t>tak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A07" w:rsidRPr="00146A07" w:rsidRDefault="00146A07" w:rsidP="00146A07">
                  <w:pPr>
                    <w:spacing w:after="0" w:line="240" w:lineRule="auto"/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  <w:tr w:rsidR="00146A07" w:rsidRPr="00146A07" w:rsidTr="00152EB3">
              <w:trPr>
                <w:trHeight w:val="245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6A07" w:rsidRPr="00146A07" w:rsidRDefault="00146A07" w:rsidP="00146A07">
                  <w:pPr>
                    <w:spacing w:after="0" w:line="240" w:lineRule="auto"/>
                    <w:jc w:val="center"/>
                    <w:rPr>
                      <w:rFonts w:ascii="Book Antiqua" w:hAnsi="Book Antiqua"/>
                    </w:rPr>
                  </w:pPr>
                  <w:r w:rsidRPr="00146A07">
                    <w:rPr>
                      <w:rFonts w:ascii="Book Antiqua" w:hAnsi="Book Antiqua"/>
                    </w:rPr>
                    <w:t>3</w:t>
                  </w:r>
                </w:p>
              </w:tc>
              <w:tc>
                <w:tcPr>
                  <w:tcW w:w="7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6A07" w:rsidRPr="00146A07" w:rsidRDefault="00146A07" w:rsidP="00146A07">
                  <w:pPr>
                    <w:spacing w:after="0" w:line="240" w:lineRule="auto"/>
                    <w:rPr>
                      <w:rFonts w:ascii="Book Antiqua" w:hAnsi="Book Antiqua"/>
                    </w:rPr>
                  </w:pPr>
                  <w:r w:rsidRPr="00146A07">
                    <w:rPr>
                      <w:rFonts w:ascii="Book Antiqua" w:hAnsi="Book Antiqua"/>
                    </w:rPr>
                    <w:t>Średnica zewnętrzna wziernika: 9,8 mm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6A07" w:rsidRPr="00146A07" w:rsidRDefault="00146A07" w:rsidP="00146A07">
                  <w:pPr>
                    <w:spacing w:after="0" w:line="240" w:lineRule="auto"/>
                    <w:jc w:val="center"/>
                    <w:rPr>
                      <w:rFonts w:ascii="Book Antiqua" w:hAnsi="Book Antiqua"/>
                    </w:rPr>
                  </w:pPr>
                  <w:r w:rsidRPr="00146A07">
                    <w:rPr>
                      <w:rFonts w:ascii="Book Antiqua" w:hAnsi="Book Antiqua"/>
                    </w:rPr>
                    <w:t>tak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A07" w:rsidRPr="00146A07" w:rsidRDefault="00146A07" w:rsidP="00146A07">
                  <w:pPr>
                    <w:spacing w:after="0" w:line="240" w:lineRule="auto"/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  <w:tr w:rsidR="00146A07" w:rsidRPr="00146A07" w:rsidTr="00152EB3">
              <w:trPr>
                <w:trHeight w:val="234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6A07" w:rsidRPr="00146A07" w:rsidRDefault="00146A07" w:rsidP="00146A07">
                  <w:pPr>
                    <w:spacing w:after="0" w:line="240" w:lineRule="auto"/>
                    <w:jc w:val="center"/>
                    <w:rPr>
                      <w:rFonts w:ascii="Book Antiqua" w:hAnsi="Book Antiqua"/>
                    </w:rPr>
                  </w:pPr>
                  <w:r w:rsidRPr="00146A07">
                    <w:rPr>
                      <w:rFonts w:ascii="Book Antiqua" w:hAnsi="Book Antiqua"/>
                    </w:rPr>
                    <w:t>4</w:t>
                  </w:r>
                </w:p>
              </w:tc>
              <w:tc>
                <w:tcPr>
                  <w:tcW w:w="7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6A07" w:rsidRPr="00146A07" w:rsidRDefault="00146A07" w:rsidP="00146A07">
                  <w:pPr>
                    <w:spacing w:after="0" w:line="240" w:lineRule="auto"/>
                    <w:rPr>
                      <w:rFonts w:ascii="Book Antiqua" w:hAnsi="Book Antiqua"/>
                    </w:rPr>
                  </w:pPr>
                  <w:r w:rsidRPr="00146A07">
                    <w:rPr>
                      <w:rFonts w:ascii="Book Antiqua" w:hAnsi="Book Antiqua"/>
                    </w:rPr>
                    <w:t>Długość robocza 1050 mm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6A07" w:rsidRPr="00146A07" w:rsidRDefault="00146A07" w:rsidP="00146A07">
                  <w:pPr>
                    <w:spacing w:after="0" w:line="240" w:lineRule="auto"/>
                    <w:jc w:val="center"/>
                    <w:rPr>
                      <w:rFonts w:ascii="Book Antiqua" w:hAnsi="Book Antiqua"/>
                    </w:rPr>
                  </w:pPr>
                  <w:r w:rsidRPr="00146A07">
                    <w:rPr>
                      <w:rFonts w:ascii="Book Antiqua" w:hAnsi="Book Antiqua"/>
                    </w:rPr>
                    <w:t>tak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A07" w:rsidRPr="00146A07" w:rsidRDefault="00146A07" w:rsidP="00146A07">
                  <w:pPr>
                    <w:spacing w:after="0" w:line="240" w:lineRule="auto"/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  <w:tr w:rsidR="00146A07" w:rsidRPr="00146A07" w:rsidTr="00152EB3">
              <w:trPr>
                <w:trHeight w:val="239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6A07" w:rsidRPr="00146A07" w:rsidRDefault="00146A07" w:rsidP="00146A07">
                  <w:pPr>
                    <w:spacing w:after="0" w:line="240" w:lineRule="auto"/>
                    <w:jc w:val="center"/>
                    <w:rPr>
                      <w:rFonts w:ascii="Book Antiqua" w:hAnsi="Book Antiqua"/>
                    </w:rPr>
                  </w:pPr>
                  <w:r w:rsidRPr="00146A07">
                    <w:rPr>
                      <w:rFonts w:ascii="Book Antiqua" w:hAnsi="Book Antiqua"/>
                    </w:rPr>
                    <w:t>5</w:t>
                  </w:r>
                </w:p>
              </w:tc>
              <w:tc>
                <w:tcPr>
                  <w:tcW w:w="7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6A07" w:rsidRPr="00146A07" w:rsidRDefault="00146A07" w:rsidP="00146A07">
                  <w:pPr>
                    <w:spacing w:after="0" w:line="240" w:lineRule="auto"/>
                    <w:rPr>
                      <w:rFonts w:ascii="Book Antiqua" w:hAnsi="Book Antiqua"/>
                    </w:rPr>
                  </w:pPr>
                  <w:r w:rsidRPr="00146A07">
                    <w:rPr>
                      <w:rFonts w:ascii="Book Antiqua" w:hAnsi="Book Antiqua"/>
                    </w:rPr>
                    <w:t>Średnica zewnętrzna końcówki endoskopu: 9,8 mm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6A07" w:rsidRPr="00146A07" w:rsidRDefault="00146A07" w:rsidP="00146A07">
                  <w:pPr>
                    <w:spacing w:after="0" w:line="240" w:lineRule="auto"/>
                    <w:jc w:val="center"/>
                    <w:rPr>
                      <w:rFonts w:ascii="Book Antiqua" w:hAnsi="Book Antiqua"/>
                    </w:rPr>
                  </w:pPr>
                  <w:r w:rsidRPr="00146A07">
                    <w:rPr>
                      <w:rFonts w:ascii="Book Antiqua" w:hAnsi="Book Antiqua"/>
                    </w:rPr>
                    <w:t>tak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A07" w:rsidRPr="00146A07" w:rsidRDefault="00146A07" w:rsidP="00146A07">
                  <w:pPr>
                    <w:spacing w:after="0" w:line="240" w:lineRule="auto"/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  <w:tr w:rsidR="00146A07" w:rsidRPr="00146A07" w:rsidTr="00152EB3">
              <w:trPr>
                <w:trHeight w:val="242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6A07" w:rsidRPr="00146A07" w:rsidRDefault="00146A07" w:rsidP="00146A07">
                  <w:pPr>
                    <w:spacing w:after="0" w:line="240" w:lineRule="auto"/>
                    <w:jc w:val="center"/>
                    <w:rPr>
                      <w:rFonts w:ascii="Book Antiqua" w:hAnsi="Book Antiqua"/>
                    </w:rPr>
                  </w:pPr>
                  <w:r w:rsidRPr="00146A07">
                    <w:rPr>
                      <w:rFonts w:ascii="Book Antiqua" w:hAnsi="Book Antiqua"/>
                    </w:rPr>
                    <w:t>6</w:t>
                  </w:r>
                </w:p>
              </w:tc>
              <w:tc>
                <w:tcPr>
                  <w:tcW w:w="7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6A07" w:rsidRPr="00146A07" w:rsidRDefault="00146A07" w:rsidP="00146A07">
                  <w:pPr>
                    <w:spacing w:after="0" w:line="240" w:lineRule="auto"/>
                    <w:rPr>
                      <w:rFonts w:ascii="Book Antiqua" w:hAnsi="Book Antiqua"/>
                    </w:rPr>
                  </w:pPr>
                  <w:r w:rsidRPr="00146A07">
                    <w:rPr>
                      <w:rFonts w:ascii="Book Antiqua" w:hAnsi="Book Antiqua"/>
                    </w:rPr>
                    <w:t>Średnica kanału roboczego: 2,8 mm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6A07" w:rsidRPr="00146A07" w:rsidRDefault="00146A07" w:rsidP="00146A07">
                  <w:pPr>
                    <w:spacing w:after="0" w:line="240" w:lineRule="auto"/>
                    <w:jc w:val="center"/>
                    <w:rPr>
                      <w:rFonts w:ascii="Book Antiqua" w:hAnsi="Book Antiqua"/>
                    </w:rPr>
                  </w:pPr>
                  <w:r w:rsidRPr="00146A07">
                    <w:rPr>
                      <w:rFonts w:ascii="Book Antiqua" w:hAnsi="Book Antiqua"/>
                    </w:rPr>
                    <w:t>tak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A07" w:rsidRPr="00146A07" w:rsidRDefault="00146A07" w:rsidP="00146A07">
                  <w:pPr>
                    <w:spacing w:after="0" w:line="240" w:lineRule="auto"/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  <w:tr w:rsidR="00146A07" w:rsidRPr="00146A07" w:rsidTr="00152EB3">
              <w:trPr>
                <w:trHeight w:val="417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6A07" w:rsidRPr="00146A07" w:rsidRDefault="00146A07" w:rsidP="00146A07">
                  <w:pPr>
                    <w:spacing w:after="0" w:line="240" w:lineRule="auto"/>
                    <w:jc w:val="center"/>
                    <w:rPr>
                      <w:rFonts w:ascii="Book Antiqua" w:hAnsi="Book Antiqua"/>
                    </w:rPr>
                  </w:pPr>
                  <w:r w:rsidRPr="00146A07">
                    <w:rPr>
                      <w:rFonts w:ascii="Book Antiqua" w:hAnsi="Book Antiqua"/>
                    </w:rPr>
                    <w:t>7</w:t>
                  </w:r>
                </w:p>
              </w:tc>
              <w:tc>
                <w:tcPr>
                  <w:tcW w:w="7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6A07" w:rsidRPr="00146A07" w:rsidRDefault="00146A07" w:rsidP="00146A07">
                  <w:pPr>
                    <w:spacing w:after="0" w:line="240" w:lineRule="auto"/>
                    <w:rPr>
                      <w:rFonts w:ascii="Book Antiqua" w:hAnsi="Book Antiqua"/>
                    </w:rPr>
                  </w:pPr>
                  <w:r w:rsidRPr="00146A07">
                    <w:rPr>
                      <w:rFonts w:ascii="Book Antiqua" w:hAnsi="Book Antiqua"/>
                    </w:rPr>
                    <w:t xml:space="preserve">Kąt zagięcia końcówki endoskopu: </w:t>
                  </w:r>
                </w:p>
                <w:p w:rsidR="00146A07" w:rsidRPr="00146A07" w:rsidRDefault="00146A07" w:rsidP="00146A07">
                  <w:pPr>
                    <w:spacing w:after="0" w:line="240" w:lineRule="auto"/>
                    <w:rPr>
                      <w:rFonts w:ascii="Book Antiqua" w:hAnsi="Book Antiqua"/>
                    </w:rPr>
                  </w:pPr>
                  <w:r w:rsidRPr="00146A07">
                    <w:rPr>
                      <w:rFonts w:ascii="Book Antiqua" w:hAnsi="Book Antiqua"/>
                    </w:rPr>
                    <w:t>- w górę 210</w:t>
                  </w:r>
                  <w:r w:rsidRPr="00146A07">
                    <w:rPr>
                      <w:rFonts w:ascii="Book Antiqua" w:hAnsi="Book Antiqua"/>
                      <w:vertAlign w:val="superscript"/>
                    </w:rPr>
                    <w:t>0</w:t>
                  </w:r>
                </w:p>
                <w:p w:rsidR="00146A07" w:rsidRPr="00146A07" w:rsidRDefault="00146A07" w:rsidP="00146A07">
                  <w:pPr>
                    <w:spacing w:after="0" w:line="240" w:lineRule="auto"/>
                    <w:rPr>
                      <w:rFonts w:ascii="Book Antiqua" w:hAnsi="Book Antiqua"/>
                    </w:rPr>
                  </w:pPr>
                  <w:r w:rsidRPr="00146A07">
                    <w:rPr>
                      <w:rFonts w:ascii="Book Antiqua" w:hAnsi="Book Antiqua"/>
                    </w:rPr>
                    <w:t>- w dół 90</w:t>
                  </w:r>
                  <w:r w:rsidRPr="00146A07">
                    <w:rPr>
                      <w:rFonts w:ascii="Book Antiqua" w:hAnsi="Book Antiqua"/>
                      <w:vertAlign w:val="superscript"/>
                    </w:rPr>
                    <w:t>0</w:t>
                  </w:r>
                </w:p>
                <w:p w:rsidR="00146A07" w:rsidRPr="00146A07" w:rsidRDefault="00146A07" w:rsidP="00146A07">
                  <w:pPr>
                    <w:spacing w:after="0" w:line="240" w:lineRule="auto"/>
                    <w:rPr>
                      <w:rFonts w:ascii="Book Antiqua" w:hAnsi="Book Antiqua"/>
                    </w:rPr>
                  </w:pPr>
                  <w:r w:rsidRPr="00146A07">
                    <w:rPr>
                      <w:rFonts w:ascii="Book Antiqua" w:hAnsi="Book Antiqua"/>
                    </w:rPr>
                    <w:t>- w lewo 100</w:t>
                  </w:r>
                  <w:r w:rsidRPr="00146A07">
                    <w:rPr>
                      <w:rFonts w:ascii="Book Antiqua" w:hAnsi="Book Antiqua"/>
                      <w:vertAlign w:val="superscript"/>
                    </w:rPr>
                    <w:t>0</w:t>
                  </w:r>
                </w:p>
                <w:p w:rsidR="00146A07" w:rsidRPr="00146A07" w:rsidRDefault="00146A07" w:rsidP="00146A07">
                  <w:pPr>
                    <w:spacing w:after="0" w:line="240" w:lineRule="auto"/>
                    <w:rPr>
                      <w:rFonts w:ascii="Book Antiqua" w:hAnsi="Book Antiqua"/>
                    </w:rPr>
                  </w:pPr>
                  <w:r w:rsidRPr="00146A07">
                    <w:rPr>
                      <w:rFonts w:ascii="Book Antiqua" w:hAnsi="Book Antiqua"/>
                    </w:rPr>
                    <w:t>- w prawo 100</w:t>
                  </w:r>
                  <w:r w:rsidRPr="00146A07">
                    <w:rPr>
                      <w:rFonts w:ascii="Book Antiqua" w:hAnsi="Book Antiqua"/>
                      <w:vertAlign w:val="superscript"/>
                    </w:rPr>
                    <w:t>0</w:t>
                  </w:r>
                  <w:r w:rsidRPr="00146A07">
                    <w:rPr>
                      <w:rFonts w:ascii="Book Antiqua" w:hAnsi="Book Antiqua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6A07" w:rsidRPr="00146A07" w:rsidRDefault="00146A07" w:rsidP="00146A07">
                  <w:pPr>
                    <w:spacing w:after="0" w:line="240" w:lineRule="auto"/>
                    <w:jc w:val="center"/>
                    <w:rPr>
                      <w:rFonts w:ascii="Book Antiqua" w:hAnsi="Book Antiqua"/>
                    </w:rPr>
                  </w:pPr>
                  <w:r w:rsidRPr="00146A07">
                    <w:rPr>
                      <w:rFonts w:ascii="Book Antiqua" w:hAnsi="Book Antiqua"/>
                    </w:rPr>
                    <w:t>tak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A07" w:rsidRPr="00146A07" w:rsidRDefault="00146A07" w:rsidP="00146A07">
                  <w:pPr>
                    <w:spacing w:after="0" w:line="240" w:lineRule="auto"/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  <w:tr w:rsidR="00146A07" w:rsidRPr="00146A07" w:rsidTr="00152EB3">
              <w:trPr>
                <w:trHeight w:val="424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6A07" w:rsidRPr="00146A07" w:rsidRDefault="00146A07" w:rsidP="00146A07">
                  <w:pPr>
                    <w:spacing w:after="0" w:line="240" w:lineRule="auto"/>
                    <w:jc w:val="center"/>
                    <w:rPr>
                      <w:rFonts w:ascii="Book Antiqua" w:hAnsi="Book Antiqua"/>
                    </w:rPr>
                  </w:pPr>
                  <w:r w:rsidRPr="00146A07">
                    <w:rPr>
                      <w:rFonts w:ascii="Book Antiqua" w:hAnsi="Book Antiqua"/>
                    </w:rPr>
                    <w:t>8</w:t>
                  </w:r>
                </w:p>
              </w:tc>
              <w:tc>
                <w:tcPr>
                  <w:tcW w:w="7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6A07" w:rsidRPr="00146A07" w:rsidRDefault="00146A07" w:rsidP="00C34E9B">
                  <w:pPr>
                    <w:spacing w:after="0" w:line="240" w:lineRule="auto"/>
                    <w:rPr>
                      <w:rFonts w:ascii="Book Antiqua" w:hAnsi="Book Antiqua"/>
                    </w:rPr>
                  </w:pPr>
                  <w:proofErr w:type="spellStart"/>
                  <w:r w:rsidRPr="00146A07">
                    <w:rPr>
                      <w:rFonts w:ascii="Book Antiqua" w:hAnsi="Book Antiqua"/>
                    </w:rPr>
                    <w:t>Videogastroskop</w:t>
                  </w:r>
                  <w:proofErr w:type="spellEnd"/>
                  <w:r w:rsidRPr="00146A07">
                    <w:rPr>
                      <w:rFonts w:ascii="Book Antiqua" w:hAnsi="Book Antiqua"/>
                    </w:rPr>
                    <w:t xml:space="preserve"> musi być kompatybilny  z procesorem </w:t>
                  </w:r>
                  <w:r w:rsidR="00C34E9B">
                    <w:rPr>
                      <w:rFonts w:ascii="Book Antiqua" w:hAnsi="Book Antiqua"/>
                    </w:rPr>
                    <w:t>zamawianym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6A07" w:rsidRPr="00146A07" w:rsidRDefault="00146A07" w:rsidP="00146A07">
                  <w:pPr>
                    <w:spacing w:after="0" w:line="240" w:lineRule="auto"/>
                    <w:jc w:val="center"/>
                    <w:rPr>
                      <w:rFonts w:ascii="Book Antiqua" w:hAnsi="Book Antiqua"/>
                    </w:rPr>
                  </w:pPr>
                  <w:r w:rsidRPr="00146A07">
                    <w:rPr>
                      <w:rFonts w:ascii="Book Antiqua" w:hAnsi="Book Antiqua"/>
                    </w:rPr>
                    <w:t>tak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A07" w:rsidRPr="00146A07" w:rsidRDefault="00146A07" w:rsidP="00146A07">
                  <w:pPr>
                    <w:spacing w:after="0" w:line="240" w:lineRule="auto"/>
                    <w:jc w:val="center"/>
                    <w:rPr>
                      <w:rFonts w:ascii="Book Antiqua" w:hAnsi="Book Antiqua"/>
                    </w:rPr>
                  </w:pPr>
                </w:p>
              </w:tc>
            </w:tr>
          </w:tbl>
          <w:p w:rsidR="00146A07" w:rsidRPr="00146A07" w:rsidRDefault="00146A07" w:rsidP="00146A0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Book Antiqua" w:hAnsi="Book Antiqua"/>
                <w:b/>
              </w:rPr>
            </w:pPr>
            <w:r w:rsidRPr="00146A07">
              <w:rPr>
                <w:rFonts w:ascii="Book Antiqua" w:hAnsi="Book Antiqua"/>
                <w:b/>
              </w:rPr>
              <w:t>PROCESOR  WIZYJNY</w:t>
            </w:r>
          </w:p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Model …………………………………………………………..</w:t>
            </w:r>
          </w:p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Producent ………………………………………………………</w:t>
            </w:r>
          </w:p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146A07">
              <w:rPr>
                <w:rFonts w:ascii="Book Antiqua" w:hAnsi="Book Antiqua"/>
              </w:rPr>
              <w:t>Kraj pochodzenia i rok produkcji ……………………………</w:t>
            </w:r>
          </w:p>
        </w:tc>
      </w:tr>
      <w:tr w:rsidR="00146A07" w:rsidRPr="00F25E24" w:rsidTr="00152EB3">
        <w:trPr>
          <w:gridAfter w:val="1"/>
          <w:wAfter w:w="2436" w:type="dxa"/>
          <w:trHeight w:val="59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F25E24" w:rsidRDefault="00146A07" w:rsidP="00146A07">
            <w:pPr>
              <w:spacing w:after="0" w:line="240" w:lineRule="auto"/>
              <w:ind w:left="-108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25E24">
              <w:rPr>
                <w:rFonts w:ascii="Book Antiqua" w:hAnsi="Book Antiqua"/>
                <w:b/>
                <w:sz w:val="18"/>
                <w:szCs w:val="18"/>
              </w:rPr>
              <w:t>Lp.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F25E24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25E24">
              <w:rPr>
                <w:rFonts w:ascii="Book Antiqua" w:hAnsi="Book Antiqua"/>
                <w:b/>
                <w:sz w:val="18"/>
                <w:szCs w:val="18"/>
              </w:rPr>
              <w:t>Wymagane parametry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F25E24" w:rsidRDefault="00146A07" w:rsidP="00152EB3">
            <w:pPr>
              <w:pStyle w:val="Nagwek1"/>
              <w:ind w:firstLine="0"/>
              <w:jc w:val="left"/>
            </w:pPr>
            <w:r w:rsidRPr="00F25E24">
              <w:t>Wymagania graniczne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F25E24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25E24">
              <w:rPr>
                <w:rFonts w:ascii="Book Antiqua" w:hAnsi="Book Antiqua"/>
                <w:b/>
                <w:sz w:val="18"/>
                <w:szCs w:val="18"/>
              </w:rPr>
              <w:t>Oferowane parametry. Podać zakresy i opisać</w:t>
            </w:r>
          </w:p>
        </w:tc>
      </w:tr>
      <w:tr w:rsidR="00146A07" w:rsidRPr="00146A07" w:rsidTr="00152EB3">
        <w:trPr>
          <w:gridAfter w:val="1"/>
          <w:wAfter w:w="2436" w:type="dxa"/>
          <w:trHeight w:val="21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Przetwornik CCD „KOLOR”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ind w:right="-99" w:firstLine="161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1"/>
          <w:wAfter w:w="2436" w:type="dxa"/>
          <w:trHeight w:val="4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lastRenderedPageBreak/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Możliwość powiększenia ruchomego obrazu endoskopowego podczas badania w trybie rzeczywistym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ind w:right="-99" w:firstLine="161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1"/>
          <w:wAfter w:w="2436" w:type="dxa"/>
          <w:trHeight w:val="23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Programowy wybór rodzaju oświetlenia: ksenon lub halogen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ind w:right="-99" w:firstLine="161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1"/>
          <w:wAfter w:w="2436" w:type="dxa"/>
          <w:trHeight w:val="23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Wyostrzanie obrazu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ind w:right="-99" w:firstLine="161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1"/>
          <w:wAfter w:w="2436" w:type="dxa"/>
          <w:trHeight w:val="23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Automatyczny balans bieli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ind w:right="-99" w:firstLine="161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1"/>
          <w:wAfter w:w="2436" w:type="dxa"/>
          <w:trHeight w:val="24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Wyjścia video: S-VHS;RGB;FBAS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ind w:right="-99" w:firstLine="161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1"/>
          <w:wAfter w:w="2436" w:type="dxa"/>
          <w:trHeight w:val="10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Edycja opisów na ekranie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ind w:right="-99" w:firstLine="161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1"/>
          <w:wAfter w:w="2436" w:type="dxa"/>
          <w:trHeight w:val="23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Zamrażanie obrazu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ind w:right="-99" w:firstLine="161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1"/>
          <w:wAfter w:w="2436" w:type="dxa"/>
          <w:trHeight w:val="24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Współpraca z endoskopami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ind w:right="-99" w:firstLine="161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F25E24">
        <w:trPr>
          <w:trHeight w:val="414"/>
        </w:trPr>
        <w:tc>
          <w:tcPr>
            <w:tcW w:w="132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A07" w:rsidRPr="00146A07" w:rsidRDefault="00146A07" w:rsidP="00146A0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Book Antiqua" w:hAnsi="Book Antiqua"/>
                <w:b/>
              </w:rPr>
            </w:pPr>
            <w:r w:rsidRPr="00146A07">
              <w:rPr>
                <w:rFonts w:ascii="Book Antiqua" w:hAnsi="Book Antiqua"/>
                <w:b/>
              </w:rPr>
              <w:t>ŹRÓDŁO  ŚWIATŁA</w:t>
            </w:r>
          </w:p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Model …………………………………………………………..</w:t>
            </w:r>
          </w:p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Producent ………………………………………………………</w:t>
            </w:r>
          </w:p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146A07">
              <w:rPr>
                <w:rFonts w:ascii="Book Antiqua" w:hAnsi="Book Antiqua"/>
              </w:rPr>
              <w:t>Kraj pochodzenia i rok produkcji ……………………………</w:t>
            </w:r>
          </w:p>
        </w:tc>
      </w:tr>
      <w:tr w:rsidR="00146A07" w:rsidRPr="00F25E24" w:rsidTr="00152EB3">
        <w:trPr>
          <w:gridAfter w:val="2"/>
          <w:wAfter w:w="2462" w:type="dxa"/>
          <w:trHeight w:val="59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F25E24" w:rsidRDefault="00146A07" w:rsidP="00146A07">
            <w:pPr>
              <w:spacing w:after="0" w:line="240" w:lineRule="auto"/>
              <w:ind w:left="-108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25E24">
              <w:rPr>
                <w:rFonts w:ascii="Book Antiqua" w:hAnsi="Book Antiqua"/>
                <w:b/>
                <w:sz w:val="18"/>
                <w:szCs w:val="18"/>
              </w:rPr>
              <w:t>Lp.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F25E24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25E24">
              <w:rPr>
                <w:rFonts w:ascii="Book Antiqua" w:hAnsi="Book Antiqua"/>
                <w:b/>
                <w:sz w:val="18"/>
                <w:szCs w:val="18"/>
              </w:rPr>
              <w:t>Wymagane parametry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F25E24" w:rsidRDefault="00146A07" w:rsidP="00152EB3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  <w:r w:rsidRPr="00F25E24">
              <w:rPr>
                <w:rFonts w:ascii="Book Antiqua" w:hAnsi="Book Antiqua"/>
                <w:b/>
                <w:sz w:val="18"/>
                <w:szCs w:val="18"/>
              </w:rPr>
              <w:t>Wymagania graniczne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F25E24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25E24">
              <w:rPr>
                <w:rFonts w:ascii="Book Antiqua" w:hAnsi="Book Antiqua"/>
                <w:b/>
                <w:sz w:val="18"/>
                <w:szCs w:val="18"/>
              </w:rPr>
              <w:t>Oferowane parametry. Podać zakresy i opisać</w:t>
            </w:r>
          </w:p>
        </w:tc>
      </w:tr>
      <w:tr w:rsidR="00146A07" w:rsidRPr="00146A07" w:rsidTr="00152EB3">
        <w:trPr>
          <w:gridAfter w:val="2"/>
          <w:wAfter w:w="2462" w:type="dxa"/>
          <w:trHeight w:val="24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1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Źródło światła ksenon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ind w:firstLine="161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2"/>
          <w:wAfter w:w="2462" w:type="dxa"/>
          <w:trHeight w:val="33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Moc oświetlenia 100 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ind w:firstLine="161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2"/>
          <w:wAfter w:w="2462" w:type="dxa"/>
          <w:trHeight w:val="42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Lampa zapasowa włączana automatycznie      w momencie awarii lampy głównej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ind w:firstLine="161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2"/>
          <w:wAfter w:w="2462" w:type="dxa"/>
          <w:trHeight w:val="14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Zapasowa lampa Typu LED 1W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ind w:firstLine="161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2"/>
          <w:wAfter w:w="2462" w:type="dxa"/>
          <w:trHeight w:val="15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Wbudowana pompa powietrza regulowana stopniowa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ind w:firstLine="161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F25E24">
        <w:trPr>
          <w:trHeight w:val="413"/>
        </w:trPr>
        <w:tc>
          <w:tcPr>
            <w:tcW w:w="132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A07" w:rsidRPr="00146A07" w:rsidRDefault="00146A07" w:rsidP="00146A0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Book Antiqua" w:hAnsi="Book Antiqua"/>
                <w:b/>
              </w:rPr>
            </w:pPr>
            <w:r w:rsidRPr="00146A07">
              <w:rPr>
                <w:rFonts w:ascii="Book Antiqua" w:hAnsi="Book Antiqua"/>
                <w:b/>
              </w:rPr>
              <w:t xml:space="preserve">MONITOR  LCD </w:t>
            </w:r>
          </w:p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Model …………………………………………………………..</w:t>
            </w:r>
          </w:p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Producent ………………………………………………………</w:t>
            </w:r>
          </w:p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146A07">
              <w:rPr>
                <w:rFonts w:ascii="Book Antiqua" w:hAnsi="Book Antiqua"/>
              </w:rPr>
              <w:t>Kraj pochodzenia i rok produkcji ……………………………</w:t>
            </w:r>
          </w:p>
        </w:tc>
      </w:tr>
      <w:tr w:rsidR="00146A07" w:rsidRPr="00F25E24" w:rsidTr="00152EB3">
        <w:trPr>
          <w:gridAfter w:val="1"/>
          <w:wAfter w:w="2436" w:type="dxa"/>
          <w:trHeight w:val="59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F25E24" w:rsidRDefault="00146A07" w:rsidP="00146A07">
            <w:pPr>
              <w:spacing w:after="0" w:line="240" w:lineRule="auto"/>
              <w:ind w:left="-108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25E24">
              <w:rPr>
                <w:rFonts w:ascii="Book Antiqua" w:hAnsi="Book Antiqua"/>
                <w:b/>
                <w:sz w:val="18"/>
                <w:szCs w:val="18"/>
              </w:rPr>
              <w:t>Lp.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F25E24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25E24">
              <w:rPr>
                <w:rFonts w:ascii="Book Antiqua" w:hAnsi="Book Antiqua"/>
                <w:b/>
                <w:sz w:val="18"/>
                <w:szCs w:val="18"/>
              </w:rPr>
              <w:t>Wymagane parametry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F25E24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25E24">
              <w:rPr>
                <w:rFonts w:ascii="Book Antiqua" w:hAnsi="Book Antiqua"/>
                <w:b/>
                <w:sz w:val="18"/>
                <w:szCs w:val="18"/>
              </w:rPr>
              <w:t>Wymagania graniczne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F25E24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25E24">
              <w:rPr>
                <w:rFonts w:ascii="Book Antiqua" w:hAnsi="Book Antiqua"/>
                <w:b/>
                <w:sz w:val="18"/>
                <w:szCs w:val="18"/>
              </w:rPr>
              <w:t>Oferowane parametry. Podać zakresy i opisać</w:t>
            </w:r>
          </w:p>
        </w:tc>
      </w:tr>
      <w:tr w:rsidR="00146A07" w:rsidRPr="00146A07" w:rsidTr="00152EB3">
        <w:trPr>
          <w:gridAfter w:val="1"/>
          <w:wAfter w:w="2436" w:type="dxa"/>
          <w:trHeight w:val="1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Przekątna obrazu 19”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1"/>
          <w:wAfter w:w="2436" w:type="dxa"/>
          <w:trHeight w:val="26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Rozdzielczość obrazu SXGA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1"/>
          <w:wAfter w:w="2436" w:type="dxa"/>
          <w:trHeight w:val="26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Skala kontrastu 1500:1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F25E24" w:rsidRPr="00146A07" w:rsidTr="00152EB3">
        <w:trPr>
          <w:gridAfter w:val="1"/>
          <w:wAfter w:w="2436" w:type="dxa"/>
          <w:trHeight w:val="25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Temperatura barw 6500K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F25E24" w:rsidRPr="00146A07" w:rsidTr="00152EB3">
        <w:trPr>
          <w:gridAfter w:val="1"/>
          <w:wAfter w:w="2436" w:type="dxa"/>
          <w:trHeight w:val="25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 xml:space="preserve">Sygnał wejścia: VGA, DVI, S-Video, </w:t>
            </w:r>
            <w:proofErr w:type="spellStart"/>
            <w:r w:rsidRPr="00146A07">
              <w:rPr>
                <w:rFonts w:ascii="Book Antiqua" w:hAnsi="Book Antiqua"/>
              </w:rPr>
              <w:t>Composite</w:t>
            </w:r>
            <w:proofErr w:type="spellEnd"/>
            <w:r w:rsidRPr="00146A07">
              <w:rPr>
                <w:rFonts w:ascii="Book Antiqua" w:hAnsi="Book Antiqua"/>
              </w:rPr>
              <w:t xml:space="preserve"> video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F25E24" w:rsidRPr="00146A07" w:rsidTr="00152EB3">
        <w:trPr>
          <w:gridAfter w:val="1"/>
          <w:wAfter w:w="2436" w:type="dxa"/>
          <w:trHeight w:val="24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Sygnał wyjścia: S-Video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F25E24">
        <w:trPr>
          <w:trHeight w:val="413"/>
        </w:trPr>
        <w:tc>
          <w:tcPr>
            <w:tcW w:w="132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A07" w:rsidRPr="00146A07" w:rsidRDefault="00146A07" w:rsidP="00146A0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Book Antiqua" w:hAnsi="Book Antiqua"/>
                <w:b/>
              </w:rPr>
            </w:pPr>
            <w:r w:rsidRPr="00146A07">
              <w:rPr>
                <w:rFonts w:ascii="Book Antiqua" w:hAnsi="Book Antiqua"/>
                <w:b/>
              </w:rPr>
              <w:t>WÓZEK  ENDOSKOPOWY</w:t>
            </w:r>
          </w:p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Model …………………………………………………………..</w:t>
            </w:r>
          </w:p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Producent ………………………………………………………</w:t>
            </w:r>
          </w:p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146A07">
              <w:rPr>
                <w:rFonts w:ascii="Book Antiqua" w:hAnsi="Book Antiqua"/>
              </w:rPr>
              <w:t>Kraj pochodzenia i rok produkcji ……………………………</w:t>
            </w:r>
          </w:p>
        </w:tc>
      </w:tr>
      <w:tr w:rsidR="00146A07" w:rsidRPr="00F25E24" w:rsidTr="00152EB3">
        <w:trPr>
          <w:gridAfter w:val="1"/>
          <w:wAfter w:w="2436" w:type="dxa"/>
          <w:trHeight w:val="59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F25E24" w:rsidRDefault="00146A07" w:rsidP="00146A07">
            <w:pPr>
              <w:spacing w:after="0" w:line="240" w:lineRule="auto"/>
              <w:ind w:left="-108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25E24">
              <w:rPr>
                <w:rFonts w:ascii="Book Antiqua" w:hAnsi="Book Antiqua"/>
                <w:b/>
                <w:sz w:val="18"/>
                <w:szCs w:val="18"/>
              </w:rPr>
              <w:t>Lp.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F25E24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25E24">
              <w:rPr>
                <w:rFonts w:ascii="Book Antiqua" w:hAnsi="Book Antiqua"/>
                <w:b/>
                <w:sz w:val="18"/>
                <w:szCs w:val="18"/>
              </w:rPr>
              <w:t>Wymagane parametry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F25E24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25E24">
              <w:rPr>
                <w:rFonts w:ascii="Book Antiqua" w:hAnsi="Book Antiqua"/>
                <w:b/>
                <w:sz w:val="18"/>
                <w:szCs w:val="18"/>
              </w:rPr>
              <w:t>Wymagania graniczne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F25E24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25E24">
              <w:rPr>
                <w:rFonts w:ascii="Book Antiqua" w:hAnsi="Book Antiqua"/>
                <w:b/>
                <w:sz w:val="18"/>
                <w:szCs w:val="18"/>
              </w:rPr>
              <w:t>Oferowane parametry. Podać zakresy i opisać</w:t>
            </w:r>
          </w:p>
        </w:tc>
      </w:tr>
      <w:tr w:rsidR="00146A07" w:rsidRPr="00146A07" w:rsidTr="00152EB3">
        <w:trPr>
          <w:gridAfter w:val="1"/>
          <w:wAfter w:w="2436" w:type="dxa"/>
          <w:trHeight w:val="8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Podstawa jezdna z blokadą kół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1"/>
          <w:wAfter w:w="2436" w:type="dxa"/>
          <w:trHeight w:val="22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 xml:space="preserve">Zasilanie centralne wózka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1"/>
          <w:wAfter w:w="2436" w:type="dxa"/>
          <w:trHeight w:val="27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Możliwość ustawienia wszystkich elementów zestawu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1"/>
          <w:wAfter w:w="2436" w:type="dxa"/>
          <w:trHeight w:val="27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Wieszak na dwa endoskopy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1"/>
          <w:wAfter w:w="2436" w:type="dxa"/>
          <w:trHeight w:val="2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Wykonany ze stali malowanej proszkowo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F25E24">
        <w:trPr>
          <w:trHeight w:val="413"/>
        </w:trPr>
        <w:tc>
          <w:tcPr>
            <w:tcW w:w="132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A07" w:rsidRPr="00146A07" w:rsidRDefault="00146A07" w:rsidP="00146A0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Book Antiqua" w:hAnsi="Book Antiqua"/>
                <w:b/>
              </w:rPr>
            </w:pPr>
            <w:r w:rsidRPr="00146A07">
              <w:rPr>
                <w:rFonts w:ascii="Book Antiqua" w:hAnsi="Book Antiqua"/>
                <w:b/>
              </w:rPr>
              <w:t>POMPA  KOLONOSKOPOWA</w:t>
            </w:r>
          </w:p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Model …………………………………………………………..</w:t>
            </w:r>
          </w:p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Producent ………………………………………………………</w:t>
            </w:r>
          </w:p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146A07">
              <w:rPr>
                <w:rFonts w:ascii="Book Antiqua" w:hAnsi="Book Antiqua"/>
              </w:rPr>
              <w:t>Kraj pochodzenia i rok produkcji ……………………………</w:t>
            </w:r>
          </w:p>
        </w:tc>
      </w:tr>
      <w:tr w:rsidR="00F25E24" w:rsidRPr="00F25E24" w:rsidTr="00152EB3">
        <w:trPr>
          <w:gridAfter w:val="1"/>
          <w:wAfter w:w="2436" w:type="dxa"/>
          <w:trHeight w:val="59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F25E24" w:rsidRDefault="00146A07" w:rsidP="00146A07">
            <w:pPr>
              <w:spacing w:after="0" w:line="240" w:lineRule="auto"/>
              <w:ind w:left="-108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25E24">
              <w:rPr>
                <w:rFonts w:ascii="Book Antiqua" w:hAnsi="Book Antiqua"/>
                <w:b/>
                <w:sz w:val="18"/>
                <w:szCs w:val="18"/>
              </w:rPr>
              <w:t>Lp.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F25E24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25E24">
              <w:rPr>
                <w:rFonts w:ascii="Book Antiqua" w:hAnsi="Book Antiqua"/>
                <w:b/>
                <w:sz w:val="18"/>
                <w:szCs w:val="18"/>
              </w:rPr>
              <w:t>Wymagane parametry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F25E24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25E24">
              <w:rPr>
                <w:rFonts w:ascii="Book Antiqua" w:hAnsi="Book Antiqua"/>
                <w:b/>
                <w:sz w:val="18"/>
                <w:szCs w:val="18"/>
              </w:rPr>
              <w:t>Wymagania graniczne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F25E24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25E24">
              <w:rPr>
                <w:rFonts w:ascii="Book Antiqua" w:hAnsi="Book Antiqua"/>
                <w:b/>
                <w:sz w:val="18"/>
                <w:szCs w:val="18"/>
              </w:rPr>
              <w:t>Oferowane parametry. Podać zakresy i opisać</w:t>
            </w:r>
          </w:p>
        </w:tc>
      </w:tr>
      <w:tr w:rsidR="00F25E24" w:rsidRPr="00146A07" w:rsidTr="00152EB3">
        <w:trPr>
          <w:gridAfter w:val="1"/>
          <w:wAfter w:w="2436" w:type="dxa"/>
          <w:trHeight w:val="21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Płynna regulacja przepływu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F25E24" w:rsidRPr="00146A07" w:rsidTr="00152EB3">
        <w:trPr>
          <w:gridAfter w:val="1"/>
          <w:wAfter w:w="2436" w:type="dxa"/>
          <w:trHeight w:val="21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 xml:space="preserve">Sterowanie przepływu nożne lub z głowicy </w:t>
            </w:r>
            <w:proofErr w:type="spellStart"/>
            <w:r w:rsidRPr="00146A07">
              <w:rPr>
                <w:rFonts w:ascii="Book Antiqua" w:hAnsi="Book Antiqua"/>
              </w:rPr>
              <w:t>videoendoskopu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F25E24" w:rsidRPr="00146A07" w:rsidTr="00152EB3">
        <w:trPr>
          <w:gridAfter w:val="1"/>
          <w:wAfter w:w="2436" w:type="dxa"/>
          <w:trHeight w:val="2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lastRenderedPageBreak/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Zbiornik na wodę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F25E24" w:rsidRPr="00146A07" w:rsidTr="00152EB3">
        <w:trPr>
          <w:gridAfter w:val="1"/>
          <w:wAfter w:w="2436" w:type="dxa"/>
          <w:trHeight w:val="21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Pompa perystaltyczna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F25E24">
        <w:trPr>
          <w:trHeight w:val="413"/>
        </w:trPr>
        <w:tc>
          <w:tcPr>
            <w:tcW w:w="132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A07" w:rsidRPr="00146A07" w:rsidRDefault="00146A07" w:rsidP="00146A0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Book Antiqua" w:hAnsi="Book Antiqua"/>
                <w:b/>
              </w:rPr>
            </w:pPr>
            <w:r w:rsidRPr="00146A07">
              <w:rPr>
                <w:rFonts w:ascii="Book Antiqua" w:hAnsi="Book Antiqua"/>
                <w:b/>
              </w:rPr>
              <w:t>AUTOMATYCZNA  MYJNIA  ENDOSKOPOWA</w:t>
            </w:r>
          </w:p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Model …………………………………………………………..</w:t>
            </w:r>
          </w:p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Producent ………………………………………………………</w:t>
            </w:r>
          </w:p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146A07">
              <w:rPr>
                <w:rFonts w:ascii="Book Antiqua" w:hAnsi="Book Antiqua"/>
              </w:rPr>
              <w:t>Kraj pochodzenia i rok produkcji ……………………………</w:t>
            </w:r>
          </w:p>
        </w:tc>
      </w:tr>
      <w:tr w:rsidR="00146A07" w:rsidRPr="00F25E24" w:rsidTr="00152EB3">
        <w:trPr>
          <w:gridAfter w:val="1"/>
          <w:wAfter w:w="2436" w:type="dxa"/>
          <w:trHeight w:val="59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F25E24" w:rsidRDefault="00146A07" w:rsidP="00146A07">
            <w:pPr>
              <w:spacing w:after="0" w:line="240" w:lineRule="auto"/>
              <w:ind w:left="-108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25E24">
              <w:rPr>
                <w:rFonts w:ascii="Book Antiqua" w:hAnsi="Book Antiqua"/>
                <w:b/>
                <w:sz w:val="18"/>
                <w:szCs w:val="18"/>
              </w:rPr>
              <w:t>Lp.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F25E24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25E24">
              <w:rPr>
                <w:rFonts w:ascii="Book Antiqua" w:hAnsi="Book Antiqua"/>
                <w:b/>
                <w:sz w:val="18"/>
                <w:szCs w:val="18"/>
              </w:rPr>
              <w:t>Wymagane parametry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F25E24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25E24">
              <w:rPr>
                <w:rFonts w:ascii="Book Antiqua" w:hAnsi="Book Antiqua"/>
                <w:b/>
                <w:sz w:val="18"/>
                <w:szCs w:val="18"/>
              </w:rPr>
              <w:t>Wymagania graniczne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F25E24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25E24">
              <w:rPr>
                <w:rFonts w:ascii="Book Antiqua" w:hAnsi="Book Antiqua"/>
                <w:b/>
                <w:sz w:val="18"/>
                <w:szCs w:val="18"/>
              </w:rPr>
              <w:t>Oferowane parametry. Podać zakresy i opisać</w:t>
            </w:r>
          </w:p>
        </w:tc>
      </w:tr>
      <w:tr w:rsidR="00146A07" w:rsidRPr="00146A07" w:rsidTr="00152EB3">
        <w:trPr>
          <w:gridAfter w:val="1"/>
          <w:wAfter w:w="2436" w:type="dxa"/>
          <w:trHeight w:val="45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Przeznaczona do mycia i dezynfekcji wszystkich typów zanurzalnych endoskopów giętkich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1"/>
          <w:wAfter w:w="2436" w:type="dxa"/>
          <w:trHeight w:val="17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Myjnia na jeden endoskop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1"/>
          <w:wAfter w:w="2436" w:type="dxa"/>
          <w:trHeight w:val="16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Posiada automatyczny proces mycia i dezynfekcji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1"/>
          <w:wAfter w:w="2436" w:type="dxa"/>
          <w:trHeight w:val="158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Urządzenie realizujące automatycznie:</w:t>
            </w:r>
          </w:p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- mycie wstępne z użyciem detergentu</w:t>
            </w:r>
          </w:p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- mycie zasadnicze</w:t>
            </w:r>
          </w:p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- dezynfekcję chemiczną</w:t>
            </w:r>
          </w:p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- płukanie</w:t>
            </w:r>
          </w:p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- przedmuch kanałów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1"/>
          <w:wAfter w:w="2436" w:type="dxa"/>
          <w:trHeight w:val="50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Możliwość jednokrotnego jak i wielokrotnego użycia płynu dezynfekującego – zamknięty system wielokrotny proces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1"/>
          <w:wAfter w:w="2436" w:type="dxa"/>
          <w:trHeight w:val="8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 xml:space="preserve">Dezynfekcja w obiegu zamkniętym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1"/>
          <w:wAfter w:w="2436" w:type="dxa"/>
          <w:trHeight w:val="23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Dozownik płynu detergentu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1"/>
          <w:wAfter w:w="2436" w:type="dxa"/>
          <w:trHeight w:val="18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Czas mycia oraz dezynfekcji programowany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1"/>
          <w:wAfter w:w="2436" w:type="dxa"/>
          <w:trHeight w:val="41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Możliwość indywidualnego programowania pracy urządzenia przez użytkownika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1"/>
          <w:wAfter w:w="2436" w:type="dxa"/>
          <w:trHeight w:val="2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Posiada wyświetlacz wskazujący poszczególne fazy danego cyklu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1"/>
          <w:wAfter w:w="2436" w:type="dxa"/>
          <w:trHeight w:val="41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Posiada możliwość podłączenia do standardowej instalacji hydraulicznej oraz sieci elektrycznej jednofazowej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1"/>
          <w:wAfter w:w="2436" w:type="dxa"/>
          <w:trHeight w:val="22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Posiada dodatkowy system filtracji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1"/>
          <w:wAfter w:w="2436" w:type="dxa"/>
          <w:trHeight w:val="21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Posiada lampę UV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1"/>
          <w:wAfter w:w="2436" w:type="dxa"/>
          <w:trHeight w:val="41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Oferowana myjnia musi zapewniać jednakowe warunki mycia powierzchni wewnętrznych i zewnętrznych endoskopów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1"/>
          <w:wAfter w:w="2436" w:type="dxa"/>
          <w:trHeight w:val="22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Wbudowany tester szczelności endoskopu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1"/>
          <w:wAfter w:w="2436" w:type="dxa"/>
          <w:trHeight w:val="41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Drukarka umożliwiająca dokumentowanie przebiegu procesu mycia i dezynfekcji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1"/>
          <w:wAfter w:w="2436" w:type="dxa"/>
          <w:trHeight w:val="23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Autoryzowany serwis techniczny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</w:tr>
      <w:tr w:rsidR="00146A07" w:rsidRPr="00146A07" w:rsidTr="00152EB3">
        <w:trPr>
          <w:gridAfter w:val="1"/>
          <w:wAfter w:w="2436" w:type="dxa"/>
          <w:trHeight w:val="26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 w:cs="Arial"/>
              </w:rPr>
            </w:pPr>
            <w:r w:rsidRPr="00146A07">
              <w:rPr>
                <w:rFonts w:ascii="Book Antiqua" w:hAnsi="Book Antiqua" w:cs="Arial"/>
              </w:rPr>
              <w:t>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 w:cs="Arial"/>
              </w:rPr>
            </w:pPr>
            <w:r w:rsidRPr="00146A07">
              <w:rPr>
                <w:rFonts w:ascii="Book Antiqua" w:hAnsi="Book Antiqua" w:cs="Arial"/>
              </w:rPr>
              <w:t>Zmiękczacz wody zraz z urządzeniem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 w:cs="Arial"/>
              </w:rPr>
            </w:pPr>
            <w:r w:rsidRPr="00146A07">
              <w:rPr>
                <w:rFonts w:ascii="Book Antiqua" w:hAnsi="Book Antiqua" w:cs="Arial"/>
              </w:rPr>
              <w:t>t</w:t>
            </w:r>
            <w:r w:rsidRPr="00146A07">
              <w:rPr>
                <w:rFonts w:ascii="Book Antiqua" w:hAnsi="Book Antiqua"/>
              </w:rPr>
              <w:t>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 w:cs="Arial"/>
              </w:rPr>
            </w:pPr>
          </w:p>
        </w:tc>
      </w:tr>
      <w:tr w:rsidR="00146A07" w:rsidRPr="00146A07" w:rsidTr="00152EB3">
        <w:trPr>
          <w:gridAfter w:val="1"/>
          <w:wAfter w:w="2436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 w:cs="Arial"/>
              </w:rPr>
            </w:pPr>
            <w:r w:rsidRPr="00146A07">
              <w:rPr>
                <w:rFonts w:ascii="Book Antiqua" w:hAnsi="Book Antiqua" w:cs="Arial"/>
              </w:rPr>
              <w:t>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 w:cs="Arial"/>
              </w:rPr>
            </w:pPr>
            <w:r w:rsidRPr="00146A07">
              <w:rPr>
                <w:rFonts w:ascii="Book Antiqua" w:hAnsi="Book Antiqua" w:cs="Arial"/>
              </w:rPr>
              <w:t>Możliwość mycia endoskopów różnych producentów bez konieczności stosowania różnego typu adapterów oprócz testera szczelności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 w:cs="Arial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 w:cs="Arial"/>
              </w:rPr>
            </w:pPr>
          </w:p>
        </w:tc>
      </w:tr>
      <w:tr w:rsidR="00146A07" w:rsidRPr="00146A07" w:rsidTr="00152EB3">
        <w:trPr>
          <w:gridAfter w:val="1"/>
          <w:wAfter w:w="2436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 w:cs="Arial"/>
              </w:rPr>
            </w:pPr>
            <w:r w:rsidRPr="00146A07">
              <w:rPr>
                <w:rFonts w:ascii="Book Antiqua" w:hAnsi="Book Antiqua" w:cs="Arial"/>
              </w:rPr>
              <w:t>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 w:cs="Arial"/>
              </w:rPr>
            </w:pPr>
            <w:r w:rsidRPr="00146A07">
              <w:rPr>
                <w:rFonts w:ascii="Book Antiqua" w:hAnsi="Book Antiqua" w:cs="Arial"/>
              </w:rPr>
              <w:t>Bezpłatny zestaw startowy środków myjących i dezynfekcyjnych na 100 cykli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 w:cs="Arial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 w:cs="Arial"/>
              </w:rPr>
            </w:pPr>
          </w:p>
        </w:tc>
      </w:tr>
      <w:tr w:rsidR="00146A07" w:rsidRPr="00146A07" w:rsidTr="00152EB3">
        <w:trPr>
          <w:gridAfter w:val="1"/>
          <w:wAfter w:w="2436" w:type="dxa"/>
          <w:trHeight w:val="28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 w:cs="Arial"/>
              </w:rPr>
            </w:pPr>
            <w:r w:rsidRPr="00146A07">
              <w:rPr>
                <w:rFonts w:ascii="Book Antiqua" w:hAnsi="Book Antiqua" w:cs="Arial"/>
              </w:rPr>
              <w:t>21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rPr>
                <w:rFonts w:ascii="Book Antiqua" w:hAnsi="Book Antiqua" w:cs="Arial"/>
              </w:rPr>
            </w:pPr>
            <w:r w:rsidRPr="00146A07">
              <w:rPr>
                <w:rFonts w:ascii="Book Antiqua" w:hAnsi="Book Antiqua" w:cs="Arial"/>
              </w:rPr>
              <w:t xml:space="preserve">Możliwość użytkowania środków myjących i </w:t>
            </w:r>
            <w:proofErr w:type="spellStart"/>
            <w:r w:rsidRPr="00146A07">
              <w:rPr>
                <w:rFonts w:ascii="Book Antiqua" w:hAnsi="Book Antiqua" w:cs="Arial"/>
              </w:rPr>
              <w:t>dezynfekcyj</w:t>
            </w:r>
            <w:proofErr w:type="spellEnd"/>
            <w:r w:rsidRPr="00146A07">
              <w:rPr>
                <w:rFonts w:ascii="Book Antiqua" w:hAnsi="Book Antiqua" w:cs="Arial"/>
              </w:rPr>
              <w:t xml:space="preserve"> - </w:t>
            </w:r>
            <w:proofErr w:type="spellStart"/>
            <w:r w:rsidRPr="00146A07">
              <w:rPr>
                <w:rFonts w:ascii="Book Antiqua" w:hAnsi="Book Antiqua" w:cs="Arial"/>
              </w:rPr>
              <w:t>nych</w:t>
            </w:r>
            <w:proofErr w:type="spellEnd"/>
            <w:r w:rsidRPr="00146A07">
              <w:rPr>
                <w:rFonts w:ascii="Book Antiqua" w:hAnsi="Book Antiqua" w:cs="Arial"/>
              </w:rPr>
              <w:t xml:space="preserve"> różnych producentów – </w:t>
            </w:r>
            <w:r w:rsidRPr="00146A07">
              <w:rPr>
                <w:rFonts w:ascii="Book Antiqua" w:hAnsi="Book Antiqua" w:cs="Arial"/>
                <w:b/>
                <w:u w:val="single"/>
              </w:rPr>
              <w:t>podać wykaz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 w:cs="Arial"/>
              </w:rPr>
            </w:pPr>
            <w:r w:rsidRPr="00146A07">
              <w:rPr>
                <w:rFonts w:ascii="Book Antiqua" w:hAnsi="Book Antiqua"/>
              </w:rPr>
              <w:t>tak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7" w:rsidRPr="00146A07" w:rsidRDefault="00146A07" w:rsidP="00146A07">
            <w:pPr>
              <w:spacing w:after="0" w:line="240" w:lineRule="auto"/>
              <w:jc w:val="center"/>
              <w:rPr>
                <w:rFonts w:ascii="Book Antiqua" w:hAnsi="Book Antiqua" w:cs="Arial"/>
              </w:rPr>
            </w:pPr>
          </w:p>
        </w:tc>
      </w:tr>
    </w:tbl>
    <w:p w:rsidR="00352401" w:rsidRDefault="00267D6A" w:rsidP="00C34E9B">
      <w:pPr>
        <w:spacing w:after="0" w:line="240" w:lineRule="auto"/>
        <w:ind w:left="-851"/>
        <w:jc w:val="both"/>
        <w:rPr>
          <w:rFonts w:ascii="Book Antiqua" w:hAnsi="Book Antiqua"/>
          <w:u w:val="single"/>
        </w:rPr>
      </w:pPr>
      <w:r w:rsidRPr="00267D6A">
        <w:rPr>
          <w:rFonts w:ascii="Book Antiqua" w:hAnsi="Book Antiqua"/>
          <w:u w:val="single"/>
        </w:rPr>
        <w:t>Odpowiedź:</w:t>
      </w:r>
    </w:p>
    <w:p w:rsidR="00C34E9B" w:rsidRPr="00645FD7" w:rsidRDefault="00C34E9B" w:rsidP="00C34E9B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</w:tabs>
        <w:spacing w:after="0" w:line="240" w:lineRule="auto"/>
        <w:ind w:left="-850" w:hanging="1"/>
        <w:jc w:val="both"/>
        <w:rPr>
          <w:rFonts w:ascii="Book Antiqua" w:hAnsi="Book Antiqua" w:cs="Tahoma"/>
          <w:u w:val="single"/>
        </w:rPr>
      </w:pPr>
      <w:r w:rsidRPr="00645FD7">
        <w:rPr>
          <w:rFonts w:ascii="Book Antiqua" w:hAnsi="Book Antiqua" w:cs="Tahoma"/>
        </w:rPr>
        <w:t>Zamawiający wymaga zgodnie z zapisami SIWZ.</w:t>
      </w:r>
      <w:r w:rsidRPr="00645FD7">
        <w:rPr>
          <w:rFonts w:ascii="Book Antiqua" w:hAnsi="Book Antiqua" w:cs="Tahoma"/>
        </w:rPr>
        <w:tab/>
      </w:r>
      <w:r w:rsidRPr="00645FD7">
        <w:rPr>
          <w:rFonts w:ascii="Book Antiqua" w:hAnsi="Book Antiqua" w:cs="Tahoma"/>
        </w:rPr>
        <w:tab/>
      </w:r>
    </w:p>
    <w:p w:rsidR="00352401" w:rsidRPr="00352401" w:rsidRDefault="00352401" w:rsidP="00C34E9B">
      <w:pPr>
        <w:spacing w:after="0" w:line="240" w:lineRule="auto"/>
        <w:ind w:left="-851"/>
        <w:jc w:val="both"/>
        <w:rPr>
          <w:rFonts w:ascii="Book Antiqua" w:hAnsi="Book Antiqua"/>
          <w:u w:val="single"/>
        </w:rPr>
      </w:pPr>
      <w:r w:rsidRPr="00352401">
        <w:rPr>
          <w:rFonts w:ascii="Book Antiqua" w:hAnsi="Book Antiqua" w:cs="Tahoma"/>
          <w:b/>
        </w:rPr>
        <w:t>Pytanie 17</w:t>
      </w:r>
    </w:p>
    <w:p w:rsidR="00146A07" w:rsidRPr="00352401" w:rsidRDefault="00146A07" w:rsidP="00C34E9B">
      <w:pPr>
        <w:spacing w:after="0" w:line="240" w:lineRule="auto"/>
        <w:ind w:left="-851"/>
        <w:jc w:val="both"/>
        <w:rPr>
          <w:rFonts w:ascii="Book Antiqua" w:hAnsi="Book Antiqua"/>
        </w:rPr>
      </w:pPr>
      <w:r w:rsidRPr="00352401">
        <w:rPr>
          <w:rFonts w:ascii="Book Antiqua" w:hAnsi="Book Antiqua"/>
        </w:rPr>
        <w:t>Pytanie dot. pkt. 2.videogastroskop</w:t>
      </w:r>
      <w:r w:rsidR="00352401">
        <w:rPr>
          <w:rFonts w:ascii="Book Antiqua" w:hAnsi="Book Antiqua"/>
        </w:rPr>
        <w:t xml:space="preserve">. </w:t>
      </w:r>
      <w:r w:rsidRPr="00352401">
        <w:rPr>
          <w:rFonts w:ascii="Book Antiqua" w:hAnsi="Book Antiqua"/>
        </w:rPr>
        <w:t xml:space="preserve">Czy Zamawiający dopuści zaoferowanie </w:t>
      </w:r>
      <w:proofErr w:type="spellStart"/>
      <w:r w:rsidRPr="00352401">
        <w:rPr>
          <w:rFonts w:ascii="Book Antiqua" w:hAnsi="Book Antiqua"/>
        </w:rPr>
        <w:t>videogastroskop</w:t>
      </w:r>
      <w:proofErr w:type="spellEnd"/>
      <w:r w:rsidRPr="00352401">
        <w:rPr>
          <w:rFonts w:ascii="Book Antiqua" w:hAnsi="Book Antiqua"/>
        </w:rPr>
        <w:t xml:space="preserve"> o głębi ostrości 4-100 mm i średnicy zewnętrznej wziernika 9,4 mm?</w:t>
      </w:r>
    </w:p>
    <w:p w:rsidR="00352401" w:rsidRDefault="00352401" w:rsidP="00C34E9B">
      <w:pPr>
        <w:spacing w:after="0" w:line="240" w:lineRule="auto"/>
        <w:ind w:left="-851"/>
        <w:jc w:val="both"/>
        <w:rPr>
          <w:rFonts w:ascii="Book Antiqua" w:hAnsi="Book Antiqua"/>
          <w:u w:val="single"/>
        </w:rPr>
      </w:pPr>
      <w:r w:rsidRPr="00267D6A">
        <w:rPr>
          <w:rFonts w:ascii="Book Antiqua" w:hAnsi="Book Antiqua"/>
          <w:u w:val="single"/>
        </w:rPr>
        <w:t>Odpowiedź:</w:t>
      </w:r>
    </w:p>
    <w:p w:rsidR="00C34E9B" w:rsidRPr="00C34E9B" w:rsidRDefault="00C34E9B" w:rsidP="00C34E9B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</w:tabs>
        <w:spacing w:after="0" w:line="240" w:lineRule="auto"/>
        <w:ind w:left="-850" w:hanging="1"/>
        <w:jc w:val="both"/>
        <w:rPr>
          <w:rFonts w:ascii="Book Antiqua" w:hAnsi="Book Antiqua" w:cs="Tahoma"/>
          <w:u w:val="single"/>
        </w:rPr>
      </w:pPr>
      <w:r w:rsidRPr="00645FD7">
        <w:rPr>
          <w:rFonts w:ascii="Book Antiqua" w:hAnsi="Book Antiqua" w:cs="Tahoma"/>
        </w:rPr>
        <w:t xml:space="preserve">Zamawiający </w:t>
      </w:r>
      <w:r w:rsidRPr="00C34E9B">
        <w:rPr>
          <w:rFonts w:ascii="Book Antiqua" w:hAnsi="Book Antiqua" w:cs="Tahoma"/>
        </w:rPr>
        <w:t>wymaga zgodnie z zapisami SIWZ.</w:t>
      </w:r>
      <w:r w:rsidRPr="00C34E9B">
        <w:rPr>
          <w:rFonts w:ascii="Book Antiqua" w:hAnsi="Book Antiqua" w:cs="Tahoma"/>
        </w:rPr>
        <w:tab/>
      </w:r>
      <w:r w:rsidRPr="00C34E9B">
        <w:rPr>
          <w:rFonts w:ascii="Book Antiqua" w:hAnsi="Book Antiqua" w:cs="Tahoma"/>
        </w:rPr>
        <w:tab/>
      </w:r>
    </w:p>
    <w:p w:rsidR="00C34E9B" w:rsidRDefault="00C34E9B" w:rsidP="00352401">
      <w:pPr>
        <w:tabs>
          <w:tab w:val="left" w:pos="1020"/>
        </w:tabs>
        <w:spacing w:after="0" w:line="240" w:lineRule="auto"/>
        <w:ind w:left="-851"/>
        <w:jc w:val="both"/>
        <w:rPr>
          <w:rFonts w:ascii="Book Antiqua" w:hAnsi="Book Antiqua" w:cs="Tahoma"/>
          <w:b/>
        </w:rPr>
      </w:pPr>
    </w:p>
    <w:p w:rsidR="00C34E9B" w:rsidRDefault="00C34E9B" w:rsidP="00352401">
      <w:pPr>
        <w:tabs>
          <w:tab w:val="left" w:pos="1020"/>
        </w:tabs>
        <w:spacing w:after="0" w:line="240" w:lineRule="auto"/>
        <w:ind w:left="-851"/>
        <w:jc w:val="both"/>
        <w:rPr>
          <w:rFonts w:ascii="Book Antiqua" w:hAnsi="Book Antiqua" w:cs="Tahoma"/>
          <w:b/>
        </w:rPr>
      </w:pPr>
    </w:p>
    <w:p w:rsidR="00C34E9B" w:rsidRDefault="00C34E9B" w:rsidP="00352401">
      <w:pPr>
        <w:tabs>
          <w:tab w:val="left" w:pos="1020"/>
        </w:tabs>
        <w:spacing w:after="0" w:line="240" w:lineRule="auto"/>
        <w:ind w:left="-851"/>
        <w:jc w:val="both"/>
        <w:rPr>
          <w:rFonts w:ascii="Book Antiqua" w:hAnsi="Book Antiqua" w:cs="Tahoma"/>
          <w:b/>
        </w:rPr>
      </w:pPr>
    </w:p>
    <w:p w:rsidR="00352401" w:rsidRPr="00C34E9B" w:rsidRDefault="00352401" w:rsidP="00352401">
      <w:pPr>
        <w:tabs>
          <w:tab w:val="left" w:pos="1020"/>
        </w:tabs>
        <w:spacing w:after="0" w:line="240" w:lineRule="auto"/>
        <w:ind w:left="-851"/>
        <w:jc w:val="both"/>
        <w:rPr>
          <w:rFonts w:ascii="Book Antiqua" w:hAnsi="Book Antiqua"/>
        </w:rPr>
      </w:pPr>
      <w:r w:rsidRPr="00C34E9B">
        <w:rPr>
          <w:rFonts w:ascii="Book Antiqua" w:hAnsi="Book Antiqua" w:cs="Tahoma"/>
          <w:b/>
        </w:rPr>
        <w:lastRenderedPageBreak/>
        <w:t>Pytanie 18</w:t>
      </w:r>
    </w:p>
    <w:p w:rsidR="00352401" w:rsidRPr="00C34E9B" w:rsidRDefault="00352401" w:rsidP="00352401">
      <w:pPr>
        <w:tabs>
          <w:tab w:val="left" w:pos="1020"/>
        </w:tabs>
        <w:spacing w:after="0" w:line="240" w:lineRule="auto"/>
        <w:ind w:left="-851"/>
        <w:jc w:val="both"/>
        <w:rPr>
          <w:rFonts w:ascii="Book Antiqua" w:hAnsi="Book Antiqua"/>
        </w:rPr>
      </w:pPr>
      <w:r w:rsidRPr="00C34E9B">
        <w:rPr>
          <w:rFonts w:ascii="Book Antiqua" w:hAnsi="Book Antiqua"/>
        </w:rPr>
        <w:t>Czy Zamawiający wyrazi zgodę na wyłączenie automatycz</w:t>
      </w:r>
      <w:r w:rsidR="00C34E9B">
        <w:rPr>
          <w:rFonts w:ascii="Book Antiqua" w:hAnsi="Book Antiqua"/>
        </w:rPr>
        <w:t>n</w:t>
      </w:r>
      <w:r w:rsidRPr="00C34E9B">
        <w:rPr>
          <w:rFonts w:ascii="Book Antiqua" w:hAnsi="Book Antiqua"/>
        </w:rPr>
        <w:t>ej myjni endoskopowej szt. 1 oraz utworzenie odrębnego pakietu? Podzielenie pakietu umożliwiłoby większej ilości oferentom złożenie ofert atrakcyjnych pod względem ceny, walorów funkcjonalno-użytkowych oraz jakości. Umożliwienie złożenia ofert różnym firmom pozwoli Zamawiającemu na dokonanie wyboru oferty zgodnej z SIWZ i najkorzystniejszej cenowo.</w:t>
      </w:r>
    </w:p>
    <w:p w:rsidR="00352401" w:rsidRPr="00C34E9B" w:rsidRDefault="00352401" w:rsidP="00352401">
      <w:pPr>
        <w:spacing w:after="0"/>
        <w:ind w:left="-851"/>
        <w:jc w:val="both"/>
        <w:rPr>
          <w:rFonts w:ascii="Book Antiqua" w:hAnsi="Book Antiqua"/>
          <w:u w:val="single"/>
        </w:rPr>
      </w:pPr>
      <w:r w:rsidRPr="00C34E9B">
        <w:rPr>
          <w:rFonts w:ascii="Book Antiqua" w:hAnsi="Book Antiqua"/>
          <w:u w:val="single"/>
        </w:rPr>
        <w:t>Odpowiedź:</w:t>
      </w:r>
    </w:p>
    <w:p w:rsidR="00335AC0" w:rsidRPr="00C34E9B" w:rsidRDefault="00335AC0" w:rsidP="00335AC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</w:tabs>
        <w:spacing w:after="0" w:line="240" w:lineRule="auto"/>
        <w:ind w:left="-850" w:hanging="1"/>
        <w:jc w:val="both"/>
        <w:rPr>
          <w:rFonts w:ascii="Book Antiqua" w:hAnsi="Book Antiqua" w:cs="Tahoma"/>
          <w:u w:val="single"/>
        </w:rPr>
      </w:pPr>
      <w:r w:rsidRPr="00C34E9B">
        <w:rPr>
          <w:rFonts w:ascii="Book Antiqua" w:hAnsi="Book Antiqua" w:cs="Tahoma"/>
        </w:rPr>
        <w:t>Zamawiający wymaga zgodnie z zapisami SIWZ.</w:t>
      </w:r>
      <w:r w:rsidRPr="00C34E9B">
        <w:rPr>
          <w:rFonts w:ascii="Book Antiqua" w:hAnsi="Book Antiqua" w:cs="Tahoma"/>
        </w:rPr>
        <w:tab/>
      </w:r>
      <w:r w:rsidRPr="00C34E9B">
        <w:rPr>
          <w:rFonts w:ascii="Book Antiqua" w:hAnsi="Book Antiqua" w:cs="Tahoma"/>
        </w:rPr>
        <w:tab/>
      </w:r>
    </w:p>
    <w:p w:rsidR="00352401" w:rsidRPr="00C34E9B" w:rsidRDefault="00352401" w:rsidP="00352401">
      <w:pPr>
        <w:tabs>
          <w:tab w:val="left" w:pos="1020"/>
        </w:tabs>
        <w:spacing w:after="0" w:line="240" w:lineRule="auto"/>
        <w:ind w:left="-851"/>
        <w:jc w:val="both"/>
        <w:rPr>
          <w:rFonts w:ascii="Book Antiqua" w:hAnsi="Book Antiqua"/>
        </w:rPr>
      </w:pPr>
      <w:r w:rsidRPr="00C34E9B">
        <w:rPr>
          <w:rFonts w:ascii="Book Antiqua" w:hAnsi="Book Antiqua" w:cs="Tahoma"/>
          <w:b/>
        </w:rPr>
        <w:t>Pytanie 19</w:t>
      </w:r>
    </w:p>
    <w:p w:rsidR="00352401" w:rsidRPr="00C34E9B" w:rsidRDefault="00352401" w:rsidP="00352401">
      <w:pPr>
        <w:tabs>
          <w:tab w:val="left" w:pos="1020"/>
        </w:tabs>
        <w:spacing w:after="0" w:line="240" w:lineRule="auto"/>
        <w:ind w:left="-851"/>
        <w:jc w:val="both"/>
        <w:rPr>
          <w:rFonts w:ascii="Book Antiqua" w:hAnsi="Book Antiqua"/>
        </w:rPr>
      </w:pPr>
      <w:r w:rsidRPr="00C34E9B">
        <w:rPr>
          <w:rFonts w:ascii="Book Antiqua" w:hAnsi="Book Antiqua"/>
        </w:rPr>
        <w:t>Dot. pkt. 5 – Czy Zamawiający dopuści do oceny urządzenie umożliwiający wyłącznie jednokrotne użycie środka dezynfekcyjnego?</w:t>
      </w:r>
    </w:p>
    <w:p w:rsidR="00352401" w:rsidRPr="00C34E9B" w:rsidRDefault="00352401" w:rsidP="00352401">
      <w:pPr>
        <w:spacing w:after="0" w:line="240" w:lineRule="auto"/>
        <w:ind w:left="-851"/>
        <w:jc w:val="both"/>
        <w:rPr>
          <w:rFonts w:ascii="Book Antiqua" w:hAnsi="Book Antiqua"/>
          <w:u w:val="single"/>
        </w:rPr>
      </w:pPr>
      <w:r w:rsidRPr="00C34E9B">
        <w:rPr>
          <w:rFonts w:ascii="Book Antiqua" w:hAnsi="Book Antiqua"/>
          <w:u w:val="single"/>
        </w:rPr>
        <w:t>Odpowiedź:</w:t>
      </w:r>
    </w:p>
    <w:p w:rsidR="00C34E9B" w:rsidRPr="00C34E9B" w:rsidRDefault="00C34E9B" w:rsidP="00C34E9B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</w:tabs>
        <w:spacing w:after="0" w:line="240" w:lineRule="auto"/>
        <w:ind w:left="-850" w:hanging="1"/>
        <w:jc w:val="both"/>
        <w:rPr>
          <w:rFonts w:ascii="Book Antiqua" w:hAnsi="Book Antiqua" w:cs="Tahoma"/>
          <w:u w:val="single"/>
        </w:rPr>
      </w:pPr>
      <w:r w:rsidRPr="00C34E9B">
        <w:rPr>
          <w:rFonts w:ascii="Book Antiqua" w:hAnsi="Book Antiqua" w:cs="Tahoma"/>
        </w:rPr>
        <w:t>Zamawiający wymaga zgodnie z zapisami SIWZ.</w:t>
      </w:r>
      <w:r w:rsidRPr="00C34E9B">
        <w:rPr>
          <w:rFonts w:ascii="Book Antiqua" w:hAnsi="Book Antiqua" w:cs="Tahoma"/>
        </w:rPr>
        <w:tab/>
      </w:r>
      <w:r w:rsidRPr="00C34E9B">
        <w:rPr>
          <w:rFonts w:ascii="Book Antiqua" w:hAnsi="Book Antiqua" w:cs="Tahoma"/>
        </w:rPr>
        <w:tab/>
      </w:r>
    </w:p>
    <w:p w:rsidR="00352401" w:rsidRPr="00C34E9B" w:rsidRDefault="00352401" w:rsidP="00352401">
      <w:pPr>
        <w:tabs>
          <w:tab w:val="left" w:pos="1020"/>
        </w:tabs>
        <w:spacing w:after="0" w:line="240" w:lineRule="auto"/>
        <w:ind w:left="-851"/>
        <w:jc w:val="both"/>
        <w:rPr>
          <w:rFonts w:ascii="Book Antiqua" w:hAnsi="Book Antiqua"/>
        </w:rPr>
      </w:pPr>
      <w:r w:rsidRPr="00C34E9B">
        <w:rPr>
          <w:rFonts w:ascii="Book Antiqua" w:hAnsi="Book Antiqua" w:cs="Tahoma"/>
          <w:b/>
        </w:rPr>
        <w:t>Pytanie 20</w:t>
      </w:r>
    </w:p>
    <w:p w:rsidR="00352401" w:rsidRPr="00C34E9B" w:rsidRDefault="00352401" w:rsidP="00352401">
      <w:pPr>
        <w:tabs>
          <w:tab w:val="left" w:pos="1020"/>
        </w:tabs>
        <w:spacing w:after="0" w:line="240" w:lineRule="auto"/>
        <w:ind w:left="-851"/>
        <w:jc w:val="both"/>
        <w:rPr>
          <w:rFonts w:ascii="Book Antiqua" w:hAnsi="Book Antiqua"/>
        </w:rPr>
      </w:pPr>
      <w:r w:rsidRPr="00C34E9B">
        <w:rPr>
          <w:rFonts w:ascii="Book Antiqua" w:hAnsi="Book Antiqua"/>
        </w:rPr>
        <w:t>Dot. pkt. 19 – Czy Zamawiający dopuści do oceny urządzenie, w którym istnieje konieczność stosowania przyłączy – oferta cenowa będzie zawierała adaptery do endoskopów posiadanych przez Zamawiającego.</w:t>
      </w:r>
    </w:p>
    <w:p w:rsidR="00352401" w:rsidRPr="00C34E9B" w:rsidRDefault="00352401" w:rsidP="00352401">
      <w:pPr>
        <w:spacing w:after="0" w:line="240" w:lineRule="auto"/>
        <w:ind w:left="-851"/>
        <w:jc w:val="both"/>
        <w:rPr>
          <w:rFonts w:ascii="Book Antiqua" w:hAnsi="Book Antiqua"/>
          <w:u w:val="single"/>
        </w:rPr>
      </w:pPr>
      <w:r w:rsidRPr="00C34E9B">
        <w:rPr>
          <w:rFonts w:ascii="Book Antiqua" w:hAnsi="Book Antiqua"/>
          <w:u w:val="single"/>
        </w:rPr>
        <w:t>Odpowiedź:</w:t>
      </w:r>
    </w:p>
    <w:p w:rsidR="00C34E9B" w:rsidRPr="00645FD7" w:rsidRDefault="00C34E9B" w:rsidP="00C34E9B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</w:tabs>
        <w:spacing w:after="0" w:line="240" w:lineRule="auto"/>
        <w:ind w:left="-850" w:hanging="1"/>
        <w:jc w:val="both"/>
        <w:rPr>
          <w:rFonts w:ascii="Book Antiqua" w:hAnsi="Book Antiqua" w:cs="Tahoma"/>
          <w:u w:val="single"/>
        </w:rPr>
      </w:pPr>
      <w:r w:rsidRPr="00645FD7">
        <w:rPr>
          <w:rFonts w:ascii="Book Antiqua" w:hAnsi="Book Antiqua" w:cs="Tahoma"/>
        </w:rPr>
        <w:t>Zamawiający wymaga zgodnie z zapisami SIWZ.</w:t>
      </w:r>
      <w:r w:rsidRPr="00645FD7">
        <w:rPr>
          <w:rFonts w:ascii="Book Antiqua" w:hAnsi="Book Antiqua" w:cs="Tahoma"/>
        </w:rPr>
        <w:tab/>
      </w:r>
      <w:r w:rsidRPr="00645FD7">
        <w:rPr>
          <w:rFonts w:ascii="Book Antiqua" w:hAnsi="Book Antiqua" w:cs="Tahoma"/>
        </w:rPr>
        <w:tab/>
      </w:r>
    </w:p>
    <w:p w:rsidR="00352401" w:rsidRPr="00352401" w:rsidRDefault="00352401" w:rsidP="00352401">
      <w:pPr>
        <w:tabs>
          <w:tab w:val="left" w:pos="1020"/>
        </w:tabs>
        <w:spacing w:after="0" w:line="240" w:lineRule="auto"/>
        <w:ind w:left="-851"/>
        <w:rPr>
          <w:rFonts w:asciiTheme="majorHAnsi" w:hAnsiTheme="majorHAnsi"/>
          <w:color w:val="FF0000"/>
        </w:rPr>
      </w:pPr>
    </w:p>
    <w:p w:rsidR="00352401" w:rsidRDefault="00352401" w:rsidP="002611F0">
      <w:pPr>
        <w:spacing w:after="0"/>
        <w:ind w:left="567"/>
        <w:jc w:val="both"/>
        <w:rPr>
          <w:rFonts w:ascii="Book Antiqua" w:hAnsi="Book Antiqua" w:cs="Tahoma"/>
          <w:color w:val="FF0000"/>
        </w:rPr>
      </w:pPr>
    </w:p>
    <w:p w:rsidR="00393F7C" w:rsidRDefault="00393F7C" w:rsidP="002611F0">
      <w:pPr>
        <w:spacing w:after="0"/>
        <w:ind w:left="567"/>
        <w:jc w:val="both"/>
        <w:rPr>
          <w:rFonts w:ascii="Book Antiqua" w:hAnsi="Book Antiqua" w:cs="Tahoma"/>
          <w:color w:val="FF0000"/>
        </w:rPr>
      </w:pPr>
    </w:p>
    <w:p w:rsidR="00393F7C" w:rsidRDefault="00393F7C" w:rsidP="00393F7C">
      <w:pPr>
        <w:spacing w:after="0" w:line="240" w:lineRule="auto"/>
        <w:ind w:left="567"/>
        <w:jc w:val="both"/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 </w:t>
      </w:r>
    </w:p>
    <w:p w:rsidR="00393F7C" w:rsidRPr="0099555D" w:rsidRDefault="00393F7C" w:rsidP="00393F7C">
      <w:pPr>
        <w:spacing w:after="0" w:line="240" w:lineRule="auto"/>
        <w:ind w:left="5680" w:firstLine="284"/>
        <w:jc w:val="both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8"/>
          <w:szCs w:val="18"/>
        </w:rPr>
        <w:t xml:space="preserve">  </w:t>
      </w:r>
      <w:r w:rsidRPr="0099555D">
        <w:rPr>
          <w:rFonts w:ascii="Book Antiqua" w:hAnsi="Book Antiqua"/>
          <w:b/>
          <w:sz w:val="16"/>
          <w:szCs w:val="16"/>
        </w:rPr>
        <w:t>DYREKTOR</w:t>
      </w:r>
    </w:p>
    <w:p w:rsidR="00393F7C" w:rsidRPr="0099555D" w:rsidRDefault="00393F7C" w:rsidP="00393F7C">
      <w:pPr>
        <w:spacing w:after="0" w:line="240" w:lineRule="auto"/>
        <w:ind w:left="567"/>
        <w:jc w:val="both"/>
        <w:rPr>
          <w:rFonts w:ascii="Book Antiqua" w:hAnsi="Book Antiqua"/>
          <w:b/>
          <w:sz w:val="16"/>
          <w:szCs w:val="16"/>
        </w:rPr>
      </w:pPr>
      <w:r w:rsidRPr="0099555D">
        <w:rPr>
          <w:rFonts w:ascii="Book Antiqua" w:hAnsi="Book Antiqua"/>
          <w:b/>
          <w:sz w:val="16"/>
          <w:szCs w:val="16"/>
        </w:rPr>
        <w:t xml:space="preserve">                                              </w:t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    </w:t>
      </w:r>
      <w:r w:rsidRPr="0099555D">
        <w:rPr>
          <w:rFonts w:ascii="Book Antiqua" w:hAnsi="Book Antiqua"/>
          <w:b/>
          <w:sz w:val="16"/>
          <w:szCs w:val="16"/>
        </w:rPr>
        <w:t>Samodzielnego Publicznego</w:t>
      </w:r>
    </w:p>
    <w:p w:rsidR="00393F7C" w:rsidRPr="0099555D" w:rsidRDefault="00393F7C" w:rsidP="00393F7C">
      <w:pPr>
        <w:spacing w:after="0" w:line="240" w:lineRule="auto"/>
        <w:ind w:left="567"/>
        <w:jc w:val="both"/>
        <w:rPr>
          <w:rFonts w:ascii="Book Antiqua" w:hAnsi="Book Antiqua"/>
          <w:b/>
          <w:sz w:val="16"/>
          <w:szCs w:val="16"/>
        </w:rPr>
      </w:pPr>
      <w:r w:rsidRPr="0099555D">
        <w:rPr>
          <w:rFonts w:ascii="Book Antiqua" w:hAnsi="Book Antiqua"/>
          <w:b/>
          <w:sz w:val="16"/>
          <w:szCs w:val="16"/>
        </w:rPr>
        <w:t xml:space="preserve">                       </w:t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  <w:t>Zespołu Opieki Zdrowotnej</w:t>
      </w:r>
    </w:p>
    <w:p w:rsidR="00393F7C" w:rsidRPr="0099555D" w:rsidRDefault="00393F7C" w:rsidP="00393F7C">
      <w:pPr>
        <w:spacing w:after="0" w:line="240" w:lineRule="auto"/>
        <w:ind w:left="567"/>
        <w:jc w:val="both"/>
        <w:rPr>
          <w:rFonts w:ascii="Book Antiqua" w:hAnsi="Book Antiqua"/>
          <w:b/>
          <w:sz w:val="16"/>
          <w:szCs w:val="16"/>
        </w:rPr>
      </w:pPr>
      <w:r w:rsidRPr="0099555D">
        <w:rPr>
          <w:rFonts w:ascii="Book Antiqua" w:hAnsi="Book Antiqua"/>
          <w:b/>
          <w:sz w:val="16"/>
          <w:szCs w:val="16"/>
        </w:rPr>
        <w:t xml:space="preserve">                   </w:t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  <w:t xml:space="preserve">         </w:t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  </w:t>
      </w:r>
      <w:r w:rsidRPr="0099555D">
        <w:rPr>
          <w:rFonts w:ascii="Book Antiqua" w:hAnsi="Book Antiqua"/>
          <w:b/>
          <w:sz w:val="16"/>
          <w:szCs w:val="16"/>
        </w:rPr>
        <w:t>w Krasnymstawie</w:t>
      </w:r>
    </w:p>
    <w:p w:rsidR="00393F7C" w:rsidRPr="0099555D" w:rsidRDefault="00393F7C" w:rsidP="00393F7C">
      <w:pPr>
        <w:spacing w:after="0" w:line="240" w:lineRule="auto"/>
        <w:ind w:left="5240"/>
        <w:jc w:val="both"/>
        <w:rPr>
          <w:rFonts w:ascii="Book Antiqua" w:hAnsi="Book Antiqua"/>
          <w:b/>
          <w:i/>
          <w:sz w:val="16"/>
          <w:szCs w:val="16"/>
        </w:rPr>
      </w:pPr>
      <w:r w:rsidRPr="0099555D">
        <w:rPr>
          <w:rFonts w:ascii="Book Antiqua" w:hAnsi="Book Antiqua"/>
          <w:b/>
          <w:i/>
          <w:sz w:val="16"/>
          <w:szCs w:val="16"/>
        </w:rPr>
        <w:t xml:space="preserve">             (podpis nieczytelny)</w:t>
      </w:r>
    </w:p>
    <w:p w:rsidR="00393F7C" w:rsidRPr="0099555D" w:rsidRDefault="00393F7C" w:rsidP="00393F7C">
      <w:pPr>
        <w:spacing w:after="0" w:line="240" w:lineRule="auto"/>
        <w:ind w:left="567"/>
        <w:jc w:val="both"/>
        <w:rPr>
          <w:rFonts w:ascii="Book Antiqua" w:hAnsi="Book Antiqua" w:cs="Tahoma"/>
          <w:sz w:val="16"/>
          <w:szCs w:val="16"/>
        </w:rPr>
      </w:pPr>
      <w:r w:rsidRPr="0099555D">
        <w:rPr>
          <w:rFonts w:ascii="Book Antiqua" w:hAnsi="Book Antiqua"/>
          <w:b/>
          <w:sz w:val="16"/>
          <w:szCs w:val="16"/>
        </w:rPr>
        <w:t xml:space="preserve">                       </w:t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  <w:t xml:space="preserve">           </w:t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 w:rsidRPr="0099555D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 </w:t>
      </w:r>
      <w:r w:rsidRPr="0099555D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   </w:t>
      </w:r>
      <w:r w:rsidRPr="0099555D">
        <w:rPr>
          <w:rFonts w:ascii="Book Antiqua" w:hAnsi="Book Antiqua"/>
          <w:b/>
          <w:sz w:val="16"/>
          <w:szCs w:val="16"/>
        </w:rPr>
        <w:t>mgr Piotr Matej</w:t>
      </w:r>
    </w:p>
    <w:p w:rsidR="00393F7C" w:rsidRPr="0099555D" w:rsidRDefault="00393F7C" w:rsidP="00393F7C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393F7C" w:rsidRPr="0099555D" w:rsidRDefault="00393F7C" w:rsidP="00393F7C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393F7C" w:rsidRPr="00146A07" w:rsidRDefault="00393F7C" w:rsidP="002611F0">
      <w:pPr>
        <w:spacing w:after="0"/>
        <w:ind w:left="567"/>
        <w:jc w:val="both"/>
        <w:rPr>
          <w:rFonts w:ascii="Book Antiqua" w:hAnsi="Book Antiqua" w:cs="Tahoma"/>
          <w:color w:val="FF0000"/>
        </w:rPr>
      </w:pPr>
      <w:bookmarkStart w:id="0" w:name="_GoBack"/>
      <w:bookmarkEnd w:id="0"/>
    </w:p>
    <w:sectPr w:rsidR="00393F7C" w:rsidRPr="00146A07" w:rsidSect="00152EB3">
      <w:footerReference w:type="default" r:id="rId11"/>
      <w:pgSz w:w="11906" w:h="16838"/>
      <w:pgMar w:top="680" w:right="849" w:bottom="1134" w:left="1701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AC0" w:rsidRDefault="00335AC0">
      <w:pPr>
        <w:spacing w:after="0" w:line="240" w:lineRule="auto"/>
      </w:pPr>
      <w:r>
        <w:separator/>
      </w:r>
    </w:p>
  </w:endnote>
  <w:endnote w:type="continuationSeparator" w:id="0">
    <w:p w:rsidR="00335AC0" w:rsidRDefault="0033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AC0" w:rsidRPr="00C50C51" w:rsidRDefault="00335AC0" w:rsidP="006C5389">
    <w:pPr>
      <w:spacing w:line="360" w:lineRule="auto"/>
      <w:rPr>
        <w:rFonts w:ascii="Baskerville Old Face" w:hAnsi="Baskerville Old Face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AC0" w:rsidRDefault="00335AC0">
      <w:pPr>
        <w:spacing w:after="0" w:line="240" w:lineRule="auto"/>
      </w:pPr>
      <w:r>
        <w:separator/>
      </w:r>
    </w:p>
  </w:footnote>
  <w:footnote w:type="continuationSeparator" w:id="0">
    <w:p w:rsidR="00335AC0" w:rsidRDefault="00335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F54"/>
    <w:multiLevelType w:val="hybridMultilevel"/>
    <w:tmpl w:val="C82A9B2E"/>
    <w:lvl w:ilvl="0" w:tplc="B07AEA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11F2E"/>
    <w:multiLevelType w:val="hybridMultilevel"/>
    <w:tmpl w:val="2C701548"/>
    <w:lvl w:ilvl="0" w:tplc="E06418D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E651B"/>
    <w:multiLevelType w:val="hybridMultilevel"/>
    <w:tmpl w:val="2E9C8B2E"/>
    <w:lvl w:ilvl="0" w:tplc="BCBC072A">
      <w:start w:val="1"/>
      <w:numFmt w:val="decimal"/>
      <w:lvlText w:val="%1."/>
      <w:lvlJc w:val="left"/>
      <w:pPr>
        <w:tabs>
          <w:tab w:val="num" w:pos="340"/>
        </w:tabs>
        <w:ind w:left="340" w:hanging="338"/>
      </w:pPr>
      <w:rPr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F0014"/>
    <w:multiLevelType w:val="hybridMultilevel"/>
    <w:tmpl w:val="52B66A20"/>
    <w:lvl w:ilvl="0" w:tplc="F7422DE6">
      <w:start w:val="4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rFonts w:cs="Times New Roman" w:hint="default"/>
        <w:b w:val="0"/>
        <w:i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12D39"/>
    <w:multiLevelType w:val="hybridMultilevel"/>
    <w:tmpl w:val="87FC2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F2BC8"/>
    <w:multiLevelType w:val="hybridMultilevel"/>
    <w:tmpl w:val="87FC2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1740F"/>
    <w:multiLevelType w:val="hybridMultilevel"/>
    <w:tmpl w:val="726E7CD8"/>
    <w:lvl w:ilvl="0" w:tplc="0A5264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F7422DE6">
      <w:start w:val="4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cs="Times New Roman" w:hint="default"/>
        <w:b w:val="0"/>
        <w:i/>
        <w:strike w:val="0"/>
        <w:color w:val="auto"/>
      </w:rPr>
    </w:lvl>
    <w:lvl w:ilvl="2" w:tplc="0590CA76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363D1C"/>
    <w:multiLevelType w:val="hybridMultilevel"/>
    <w:tmpl w:val="B9069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75A5C"/>
    <w:multiLevelType w:val="hybridMultilevel"/>
    <w:tmpl w:val="C36C7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E4FE3"/>
    <w:multiLevelType w:val="hybridMultilevel"/>
    <w:tmpl w:val="B936BCDE"/>
    <w:lvl w:ilvl="0" w:tplc="4626926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78FB7D1B"/>
    <w:multiLevelType w:val="hybridMultilevel"/>
    <w:tmpl w:val="838E8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E2D22"/>
    <w:multiLevelType w:val="hybridMultilevel"/>
    <w:tmpl w:val="BEE63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0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6F"/>
    <w:rsid w:val="00087337"/>
    <w:rsid w:val="00090691"/>
    <w:rsid w:val="00092B13"/>
    <w:rsid w:val="0009777E"/>
    <w:rsid w:val="000C19CD"/>
    <w:rsid w:val="000C6267"/>
    <w:rsid w:val="000D124D"/>
    <w:rsid w:val="000E00D3"/>
    <w:rsid w:val="000E60BB"/>
    <w:rsid w:val="00135FC8"/>
    <w:rsid w:val="00146A07"/>
    <w:rsid w:val="00152EB3"/>
    <w:rsid w:val="00176E54"/>
    <w:rsid w:val="001A507A"/>
    <w:rsid w:val="001C0358"/>
    <w:rsid w:val="001E17A7"/>
    <w:rsid w:val="00201B6C"/>
    <w:rsid w:val="0020402B"/>
    <w:rsid w:val="0022071F"/>
    <w:rsid w:val="002611F0"/>
    <w:rsid w:val="00267D6A"/>
    <w:rsid w:val="00271B53"/>
    <w:rsid w:val="002845AB"/>
    <w:rsid w:val="002936CC"/>
    <w:rsid w:val="002A4CEF"/>
    <w:rsid w:val="002A619D"/>
    <w:rsid w:val="002B5B83"/>
    <w:rsid w:val="002B6F5C"/>
    <w:rsid w:val="002C1075"/>
    <w:rsid w:val="002E3B1B"/>
    <w:rsid w:val="002E799F"/>
    <w:rsid w:val="00317B09"/>
    <w:rsid w:val="00320123"/>
    <w:rsid w:val="00331BBE"/>
    <w:rsid w:val="00335AC0"/>
    <w:rsid w:val="00352401"/>
    <w:rsid w:val="00384E0D"/>
    <w:rsid w:val="00385CAD"/>
    <w:rsid w:val="003868BC"/>
    <w:rsid w:val="00392E1E"/>
    <w:rsid w:val="00393F7C"/>
    <w:rsid w:val="003B5D11"/>
    <w:rsid w:val="003B61A0"/>
    <w:rsid w:val="003C05BB"/>
    <w:rsid w:val="003E1C0D"/>
    <w:rsid w:val="003E474F"/>
    <w:rsid w:val="003E6A97"/>
    <w:rsid w:val="003E6D8B"/>
    <w:rsid w:val="003E729C"/>
    <w:rsid w:val="003E7436"/>
    <w:rsid w:val="004072F6"/>
    <w:rsid w:val="00430842"/>
    <w:rsid w:val="004331CB"/>
    <w:rsid w:val="0044462F"/>
    <w:rsid w:val="0047143A"/>
    <w:rsid w:val="0048183D"/>
    <w:rsid w:val="004A4DB6"/>
    <w:rsid w:val="004A60D0"/>
    <w:rsid w:val="004B6E30"/>
    <w:rsid w:val="004C3C23"/>
    <w:rsid w:val="005015D8"/>
    <w:rsid w:val="00503840"/>
    <w:rsid w:val="00524AE4"/>
    <w:rsid w:val="005446CD"/>
    <w:rsid w:val="005537A5"/>
    <w:rsid w:val="00555095"/>
    <w:rsid w:val="0057301A"/>
    <w:rsid w:val="00586728"/>
    <w:rsid w:val="005A1ABB"/>
    <w:rsid w:val="005A2639"/>
    <w:rsid w:val="005B5414"/>
    <w:rsid w:val="005C5DEE"/>
    <w:rsid w:val="005D3DD6"/>
    <w:rsid w:val="005D6013"/>
    <w:rsid w:val="005F3158"/>
    <w:rsid w:val="005F6403"/>
    <w:rsid w:val="00602F77"/>
    <w:rsid w:val="0060452C"/>
    <w:rsid w:val="00623638"/>
    <w:rsid w:val="00636AA6"/>
    <w:rsid w:val="00641E8E"/>
    <w:rsid w:val="00645BD4"/>
    <w:rsid w:val="00645FD7"/>
    <w:rsid w:val="00653A5D"/>
    <w:rsid w:val="006655F9"/>
    <w:rsid w:val="006A0B2E"/>
    <w:rsid w:val="006A55C1"/>
    <w:rsid w:val="006C5389"/>
    <w:rsid w:val="006F057B"/>
    <w:rsid w:val="007256BC"/>
    <w:rsid w:val="00743D6C"/>
    <w:rsid w:val="0076002E"/>
    <w:rsid w:val="007A1CF8"/>
    <w:rsid w:val="007B1647"/>
    <w:rsid w:val="007B269F"/>
    <w:rsid w:val="007B6435"/>
    <w:rsid w:val="007C3E1A"/>
    <w:rsid w:val="007E1C7E"/>
    <w:rsid w:val="007E4573"/>
    <w:rsid w:val="007E7D4A"/>
    <w:rsid w:val="007F1CEF"/>
    <w:rsid w:val="007F306F"/>
    <w:rsid w:val="007F7882"/>
    <w:rsid w:val="00823B65"/>
    <w:rsid w:val="00833F04"/>
    <w:rsid w:val="0084207E"/>
    <w:rsid w:val="008524AA"/>
    <w:rsid w:val="008563FD"/>
    <w:rsid w:val="008647F7"/>
    <w:rsid w:val="00866FD3"/>
    <w:rsid w:val="0087064E"/>
    <w:rsid w:val="008746AE"/>
    <w:rsid w:val="00882E75"/>
    <w:rsid w:val="008B2ACB"/>
    <w:rsid w:val="008B7707"/>
    <w:rsid w:val="008C0DAE"/>
    <w:rsid w:val="008D5395"/>
    <w:rsid w:val="00906CB4"/>
    <w:rsid w:val="00906EC1"/>
    <w:rsid w:val="00920BB4"/>
    <w:rsid w:val="009245B7"/>
    <w:rsid w:val="00942259"/>
    <w:rsid w:val="009813A8"/>
    <w:rsid w:val="00985FB6"/>
    <w:rsid w:val="00987924"/>
    <w:rsid w:val="00995A6D"/>
    <w:rsid w:val="009A741F"/>
    <w:rsid w:val="009B4E66"/>
    <w:rsid w:val="009D43BA"/>
    <w:rsid w:val="009E0CFF"/>
    <w:rsid w:val="009F7E38"/>
    <w:rsid w:val="00A24847"/>
    <w:rsid w:val="00A25133"/>
    <w:rsid w:val="00A41A5B"/>
    <w:rsid w:val="00A43CFE"/>
    <w:rsid w:val="00A64AA3"/>
    <w:rsid w:val="00AC781F"/>
    <w:rsid w:val="00AD4635"/>
    <w:rsid w:val="00AE5BF5"/>
    <w:rsid w:val="00AE76FD"/>
    <w:rsid w:val="00AF2E85"/>
    <w:rsid w:val="00B01CCE"/>
    <w:rsid w:val="00B13EC5"/>
    <w:rsid w:val="00B141BA"/>
    <w:rsid w:val="00B31686"/>
    <w:rsid w:val="00B41DEE"/>
    <w:rsid w:val="00B46EED"/>
    <w:rsid w:val="00B7288E"/>
    <w:rsid w:val="00B751AE"/>
    <w:rsid w:val="00B960FE"/>
    <w:rsid w:val="00BD0973"/>
    <w:rsid w:val="00BD538B"/>
    <w:rsid w:val="00BD609A"/>
    <w:rsid w:val="00BE6180"/>
    <w:rsid w:val="00BE6282"/>
    <w:rsid w:val="00BF0CB3"/>
    <w:rsid w:val="00BF5F1C"/>
    <w:rsid w:val="00C0381D"/>
    <w:rsid w:val="00C174BA"/>
    <w:rsid w:val="00C20B77"/>
    <w:rsid w:val="00C30D99"/>
    <w:rsid w:val="00C34E9B"/>
    <w:rsid w:val="00C442C3"/>
    <w:rsid w:val="00C502CF"/>
    <w:rsid w:val="00C575C8"/>
    <w:rsid w:val="00C6164D"/>
    <w:rsid w:val="00C80A7C"/>
    <w:rsid w:val="00C840D5"/>
    <w:rsid w:val="00CC6887"/>
    <w:rsid w:val="00CC71D3"/>
    <w:rsid w:val="00D217CA"/>
    <w:rsid w:val="00D52DD5"/>
    <w:rsid w:val="00D76E2C"/>
    <w:rsid w:val="00DA5D17"/>
    <w:rsid w:val="00DB173D"/>
    <w:rsid w:val="00E17750"/>
    <w:rsid w:val="00E363F9"/>
    <w:rsid w:val="00E41056"/>
    <w:rsid w:val="00E834A9"/>
    <w:rsid w:val="00E9676A"/>
    <w:rsid w:val="00EB739D"/>
    <w:rsid w:val="00F03461"/>
    <w:rsid w:val="00F10277"/>
    <w:rsid w:val="00F23B1E"/>
    <w:rsid w:val="00F25E24"/>
    <w:rsid w:val="00F30CE9"/>
    <w:rsid w:val="00F54A12"/>
    <w:rsid w:val="00F57835"/>
    <w:rsid w:val="00FD356F"/>
    <w:rsid w:val="00FE5EEA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43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46A07"/>
    <w:pPr>
      <w:keepNext/>
      <w:spacing w:after="0" w:line="240" w:lineRule="auto"/>
      <w:ind w:right="-99" w:firstLine="161"/>
      <w:jc w:val="center"/>
      <w:outlineLvl w:val="0"/>
    </w:pPr>
    <w:rPr>
      <w:rFonts w:ascii="Book Antiqua" w:hAnsi="Book Antiqua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5C5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7B6435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7B6435"/>
    <w:pPr>
      <w:suppressAutoHyphens/>
      <w:spacing w:after="120" w:line="240" w:lineRule="auto"/>
    </w:pPr>
    <w:rPr>
      <w:rFonts w:ascii="MS Sans Serif" w:eastAsia="Times New Roman" w:hAnsi="MS Sans Serif"/>
      <w:color w:val="000000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B6435"/>
    <w:rPr>
      <w:rFonts w:ascii="MS Sans Serif" w:eastAsia="Times New Roman" w:hAnsi="MS Sans Serif" w:cs="Times New Roman"/>
      <w:color w:val="000000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72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4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5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4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5B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5B7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46A07"/>
    <w:rPr>
      <w:rFonts w:ascii="Book Antiqua" w:eastAsia="Calibri" w:hAnsi="Book Antiqua" w:cs="Times New Roman"/>
      <w:b/>
      <w:sz w:val="18"/>
      <w:szCs w:val="18"/>
    </w:rPr>
  </w:style>
  <w:style w:type="paragraph" w:styleId="Zwykytekst">
    <w:name w:val="Plain Text"/>
    <w:basedOn w:val="Normalny"/>
    <w:link w:val="ZwykytekstZnak"/>
    <w:semiHidden/>
    <w:unhideWhenUsed/>
    <w:rsid w:val="00146A07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146A07"/>
    <w:rPr>
      <w:rFonts w:ascii="Consolas" w:eastAsia="Times New Roman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43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46A07"/>
    <w:pPr>
      <w:keepNext/>
      <w:spacing w:after="0" w:line="240" w:lineRule="auto"/>
      <w:ind w:right="-99" w:firstLine="161"/>
      <w:jc w:val="center"/>
      <w:outlineLvl w:val="0"/>
    </w:pPr>
    <w:rPr>
      <w:rFonts w:ascii="Book Antiqua" w:hAnsi="Book Antiqua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5C5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7B6435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7B6435"/>
    <w:pPr>
      <w:suppressAutoHyphens/>
      <w:spacing w:after="120" w:line="240" w:lineRule="auto"/>
    </w:pPr>
    <w:rPr>
      <w:rFonts w:ascii="MS Sans Serif" w:eastAsia="Times New Roman" w:hAnsi="MS Sans Serif"/>
      <w:color w:val="000000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B6435"/>
    <w:rPr>
      <w:rFonts w:ascii="MS Sans Serif" w:eastAsia="Times New Roman" w:hAnsi="MS Sans Serif" w:cs="Times New Roman"/>
      <w:color w:val="000000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72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4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5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4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5B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5B7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46A07"/>
    <w:rPr>
      <w:rFonts w:ascii="Book Antiqua" w:eastAsia="Calibri" w:hAnsi="Book Antiqua" w:cs="Times New Roman"/>
      <w:b/>
      <w:sz w:val="18"/>
      <w:szCs w:val="18"/>
    </w:rPr>
  </w:style>
  <w:style w:type="paragraph" w:styleId="Zwykytekst">
    <w:name w:val="Plain Text"/>
    <w:basedOn w:val="Normalny"/>
    <w:link w:val="ZwykytekstZnak"/>
    <w:semiHidden/>
    <w:unhideWhenUsed/>
    <w:rsid w:val="00146A07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146A07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pzozkrasnystaw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B9F1E-2A63-4170-AD7A-3737225D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6</Pages>
  <Words>1795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12546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Zawiślak Elżbieta</dc:creator>
  <cp:keywords/>
  <dc:description/>
  <cp:lastModifiedBy>Oszast Jolanta</cp:lastModifiedBy>
  <cp:revision>170</cp:revision>
  <cp:lastPrinted>2013-06-25T11:04:00Z</cp:lastPrinted>
  <dcterms:created xsi:type="dcterms:W3CDTF">2012-11-08T07:54:00Z</dcterms:created>
  <dcterms:modified xsi:type="dcterms:W3CDTF">2013-06-25T11:10:00Z</dcterms:modified>
</cp:coreProperties>
</file>